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564" w:rsidRPr="002928D0" w:rsidRDefault="0056511F" w:rsidP="004E17CA">
      <w:pPr>
        <w:pStyle w:val="Heading1"/>
        <w:rPr>
          <w:rFonts w:cs="Shruti"/>
          <w:b w:val="0"/>
          <w:bCs w:val="0"/>
          <w:sz w:val="36"/>
          <w:szCs w:val="36"/>
          <w:u w:val="single"/>
        </w:rPr>
      </w:pPr>
      <w:bookmarkStart w:id="0" w:name="_Toc361217952"/>
      <w:bookmarkStart w:id="1" w:name="_Toc361218058"/>
      <w:bookmarkStart w:id="2" w:name="_Toc391040172"/>
      <w:bookmarkStart w:id="3" w:name="_GoBack"/>
      <w:bookmarkEnd w:id="3"/>
      <w:r w:rsidRPr="002928D0">
        <w:rPr>
          <w:u w:val="single"/>
        </w:rPr>
        <w:t>CODE OF CONDUCT</w:t>
      </w:r>
      <w:bookmarkEnd w:id="0"/>
      <w:bookmarkEnd w:id="1"/>
      <w:bookmarkEnd w:id="2"/>
    </w:p>
    <w:p w:rsidR="00455E53" w:rsidRDefault="00455E53" w:rsidP="00774D53">
      <w:pPr>
        <w:rPr>
          <w:b/>
        </w:rPr>
      </w:pPr>
    </w:p>
    <w:p w:rsidR="00774D53" w:rsidRPr="00455E53" w:rsidRDefault="002928D0" w:rsidP="00774D53">
      <w:pPr>
        <w:rPr>
          <w:b/>
        </w:rPr>
      </w:pPr>
      <w:r>
        <w:rPr>
          <w:b/>
        </w:rPr>
        <w:t>Introduction</w:t>
      </w:r>
      <w:r w:rsidR="00241A18">
        <w:rPr>
          <w:b/>
        </w:rPr>
        <w:t xml:space="preserve"> </w:t>
      </w:r>
      <w:r w:rsidR="00241A18" w:rsidRPr="00740992">
        <w:rPr>
          <w:b/>
          <w:bCs/>
          <w:i/>
          <w:iCs/>
        </w:rPr>
        <w:t>(Ontario Schools Code of Conduct)</w:t>
      </w:r>
    </w:p>
    <w:p w:rsidR="00D46C0C" w:rsidRDefault="00774D53" w:rsidP="00D46C0C">
      <w:pPr>
        <w:rPr>
          <w:sz w:val="20"/>
          <w:szCs w:val="20"/>
          <w:lang w:val="en-US"/>
        </w:rPr>
      </w:pPr>
      <w:r>
        <w:rPr>
          <w:sz w:val="20"/>
          <w:szCs w:val="20"/>
        </w:rPr>
        <w:t xml:space="preserve">Henry Street High School as part of the Durham District School Board is committed to providing a safe and secure school environment. </w:t>
      </w:r>
      <w:r w:rsidR="00D46C0C">
        <w:rPr>
          <w:sz w:val="20"/>
          <w:szCs w:val="20"/>
          <w:lang w:val="en-US"/>
        </w:rPr>
        <w:t xml:space="preserve"> </w:t>
      </w:r>
      <w:r w:rsidR="00241A18" w:rsidRPr="00201891">
        <w:rPr>
          <w:sz w:val="20"/>
          <w:szCs w:val="20"/>
        </w:rPr>
        <w:t xml:space="preserve">The Code of Conduct for Henry Street High School is designed to provide a framework to ensure that school is a safe, productive learning environment for all.  </w:t>
      </w:r>
      <w:r w:rsidR="00241A18">
        <w:rPr>
          <w:sz w:val="20"/>
          <w:szCs w:val="20"/>
        </w:rPr>
        <w:t xml:space="preserve"> </w:t>
      </w:r>
      <w:r w:rsidR="00D46C0C">
        <w:rPr>
          <w:sz w:val="20"/>
          <w:szCs w:val="20"/>
          <w:lang w:val="en-US"/>
        </w:rPr>
        <w:t xml:space="preserve">Provincial </w:t>
      </w:r>
      <w:r w:rsidR="00D46C0C" w:rsidRPr="00D46C0C">
        <w:rPr>
          <w:sz w:val="20"/>
          <w:szCs w:val="20"/>
          <w:lang w:val="en-US"/>
        </w:rPr>
        <w:t>legislation and regulations</w:t>
      </w:r>
      <w:r w:rsidR="002928D0">
        <w:rPr>
          <w:sz w:val="20"/>
          <w:szCs w:val="20"/>
          <w:lang w:val="en-US"/>
        </w:rPr>
        <w:t xml:space="preserve"> (Bill 212)</w:t>
      </w:r>
      <w:r w:rsidR="00D46C0C" w:rsidRPr="00D46C0C">
        <w:rPr>
          <w:sz w:val="20"/>
          <w:szCs w:val="20"/>
          <w:lang w:val="en-US"/>
        </w:rPr>
        <w:t xml:space="preserve">, as revised, prescribe certain rights, standards, expectations and processes for determining consequences: </w:t>
      </w:r>
    </w:p>
    <w:p w:rsidR="00455E53" w:rsidRPr="00D46C0C" w:rsidRDefault="00455E53" w:rsidP="00D46C0C">
      <w:pPr>
        <w:rPr>
          <w:sz w:val="20"/>
          <w:szCs w:val="20"/>
          <w:lang w:val="en-US"/>
        </w:rPr>
      </w:pPr>
    </w:p>
    <w:p w:rsidR="00D46C0C" w:rsidRPr="00D46C0C" w:rsidRDefault="00D46C0C" w:rsidP="00117BEF">
      <w:pPr>
        <w:numPr>
          <w:ilvl w:val="0"/>
          <w:numId w:val="12"/>
        </w:numPr>
        <w:rPr>
          <w:sz w:val="20"/>
          <w:szCs w:val="20"/>
          <w:lang w:val="en-US"/>
        </w:rPr>
      </w:pPr>
      <w:r w:rsidRPr="00D46C0C">
        <w:rPr>
          <w:sz w:val="20"/>
          <w:szCs w:val="20"/>
          <w:lang w:val="en-US"/>
        </w:rPr>
        <w:t xml:space="preserve">A school is a place that promotes responsibility, respect, civility and academic excellence in a safe learning and teaching environment. </w:t>
      </w:r>
    </w:p>
    <w:p w:rsidR="00D46C0C" w:rsidRPr="00D46C0C" w:rsidRDefault="00D46C0C" w:rsidP="00117BEF">
      <w:pPr>
        <w:numPr>
          <w:ilvl w:val="0"/>
          <w:numId w:val="12"/>
        </w:numPr>
        <w:rPr>
          <w:sz w:val="20"/>
          <w:szCs w:val="20"/>
          <w:lang w:val="en-US"/>
        </w:rPr>
      </w:pPr>
      <w:r w:rsidRPr="00D46C0C">
        <w:rPr>
          <w:sz w:val="20"/>
          <w:szCs w:val="20"/>
          <w:lang w:val="en-US"/>
        </w:rPr>
        <w:t>All students, parents</w:t>
      </w:r>
      <w:r w:rsidR="00E84627">
        <w:rPr>
          <w:sz w:val="20"/>
          <w:szCs w:val="20"/>
          <w:lang w:val="en-US"/>
        </w:rPr>
        <w:t>/guardians</w:t>
      </w:r>
      <w:r w:rsidRPr="00D46C0C">
        <w:rPr>
          <w:sz w:val="20"/>
          <w:szCs w:val="20"/>
          <w:lang w:val="en-US"/>
        </w:rPr>
        <w:t xml:space="preserve">, teachers and staff have the right to be safe, and feel safe, in their school community. With this right comes the responsibility to be law-abiding citizens and to be accountable for actions that put at risk the safety of others or oneself. </w:t>
      </w:r>
    </w:p>
    <w:p w:rsidR="00D46C0C" w:rsidRPr="00D46C0C" w:rsidRDefault="00D46C0C" w:rsidP="00117BEF">
      <w:pPr>
        <w:numPr>
          <w:ilvl w:val="0"/>
          <w:numId w:val="12"/>
        </w:numPr>
        <w:rPr>
          <w:sz w:val="20"/>
          <w:szCs w:val="20"/>
          <w:lang w:val="en-US"/>
        </w:rPr>
      </w:pPr>
      <w:r w:rsidRPr="00D46C0C">
        <w:rPr>
          <w:sz w:val="20"/>
          <w:szCs w:val="20"/>
          <w:lang w:val="en-US"/>
        </w:rPr>
        <w:t xml:space="preserve">The Ontario Code of Conduct sets clear provincial standards of </w:t>
      </w:r>
      <w:r w:rsidR="00FD6250" w:rsidRPr="00D46C0C">
        <w:rPr>
          <w:sz w:val="20"/>
          <w:szCs w:val="20"/>
          <w:lang w:val="en-US"/>
        </w:rPr>
        <w:t>behavior</w:t>
      </w:r>
      <w:r w:rsidRPr="00D46C0C">
        <w:rPr>
          <w:sz w:val="20"/>
          <w:szCs w:val="20"/>
          <w:lang w:val="en-US"/>
        </w:rPr>
        <w:t xml:space="preserve">. It specifies the consequences for student actions that do not comply with these standards. </w:t>
      </w:r>
    </w:p>
    <w:p w:rsidR="00D46C0C" w:rsidRPr="00D46C0C" w:rsidRDefault="00D46C0C" w:rsidP="00117BEF">
      <w:pPr>
        <w:numPr>
          <w:ilvl w:val="0"/>
          <w:numId w:val="12"/>
        </w:numPr>
        <w:rPr>
          <w:sz w:val="20"/>
          <w:szCs w:val="20"/>
          <w:lang w:val="en-US"/>
        </w:rPr>
      </w:pPr>
      <w:r w:rsidRPr="00D46C0C">
        <w:rPr>
          <w:sz w:val="20"/>
          <w:szCs w:val="20"/>
          <w:lang w:val="en-US"/>
        </w:rPr>
        <w:t xml:space="preserve">The Provincial standards of </w:t>
      </w:r>
      <w:r w:rsidR="00FD6250" w:rsidRPr="00D46C0C">
        <w:rPr>
          <w:sz w:val="20"/>
          <w:szCs w:val="20"/>
          <w:lang w:val="en-US"/>
        </w:rPr>
        <w:t>behavior</w:t>
      </w:r>
      <w:r w:rsidRPr="00D46C0C">
        <w:rPr>
          <w:sz w:val="20"/>
          <w:szCs w:val="20"/>
          <w:lang w:val="en-US"/>
        </w:rPr>
        <w:t xml:space="preserve"> apply not only to students, but also to all individuals involved in the publicly funded school system – parents or guardians, volunteers, teachers and other staff members – whether they are on school property, on school buses or at school-authorized events or activities. </w:t>
      </w:r>
    </w:p>
    <w:p w:rsidR="00D46C0C" w:rsidRDefault="00D46C0C" w:rsidP="00D46C0C">
      <w:pPr>
        <w:rPr>
          <w:sz w:val="20"/>
          <w:szCs w:val="20"/>
          <w:lang w:val="en-US"/>
        </w:rPr>
      </w:pPr>
    </w:p>
    <w:p w:rsidR="00D46C0C" w:rsidRDefault="00D46C0C" w:rsidP="00D46C0C">
      <w:pPr>
        <w:rPr>
          <w:sz w:val="20"/>
          <w:szCs w:val="20"/>
          <w:lang w:val="en-US"/>
        </w:rPr>
      </w:pPr>
      <w:r w:rsidRPr="00D46C0C">
        <w:rPr>
          <w:sz w:val="20"/>
          <w:szCs w:val="20"/>
          <w:lang w:val="en-US"/>
        </w:rPr>
        <w:t xml:space="preserve">The Code of Conduct for the Durham District School Board </w:t>
      </w:r>
      <w:r>
        <w:rPr>
          <w:sz w:val="20"/>
          <w:szCs w:val="20"/>
          <w:lang w:val="en-US"/>
        </w:rPr>
        <w:t xml:space="preserve">and Henry Street High School </w:t>
      </w:r>
      <w:r w:rsidRPr="00D46C0C">
        <w:rPr>
          <w:sz w:val="20"/>
          <w:szCs w:val="20"/>
          <w:lang w:val="en-US"/>
        </w:rPr>
        <w:t xml:space="preserve">reflects the provincial policy. </w:t>
      </w:r>
      <w:r w:rsidR="00241A18">
        <w:rPr>
          <w:sz w:val="20"/>
          <w:szCs w:val="20"/>
          <w:lang w:val="en-US"/>
        </w:rPr>
        <w:t xml:space="preserve">  </w:t>
      </w:r>
      <w:r w:rsidR="00241A18" w:rsidRPr="00201891">
        <w:rPr>
          <w:sz w:val="20"/>
          <w:szCs w:val="20"/>
        </w:rPr>
        <w:t>We ask families to review this Code of Conduct so that all parties are familiar with school expectations and procedures.  The Code of Conduct is subject to change at any time, based on directions from the Ministry of Education or the Durham District School Board.</w:t>
      </w:r>
    </w:p>
    <w:p w:rsidR="00D46C0C" w:rsidRPr="00D46C0C" w:rsidRDefault="00D46C0C" w:rsidP="00D46C0C">
      <w:pPr>
        <w:rPr>
          <w:sz w:val="20"/>
          <w:szCs w:val="20"/>
          <w:lang w:val="en-US"/>
        </w:rPr>
      </w:pPr>
    </w:p>
    <w:p w:rsidR="00D46C0C" w:rsidRPr="00455E53" w:rsidRDefault="002928D0" w:rsidP="00D46C0C">
      <w:pPr>
        <w:rPr>
          <w:b/>
          <w:bCs/>
        </w:rPr>
      </w:pPr>
      <w:r>
        <w:rPr>
          <w:b/>
          <w:bCs/>
        </w:rPr>
        <w:t>Statement of Purpose</w:t>
      </w:r>
      <w:r w:rsidR="003B3A08">
        <w:rPr>
          <w:b/>
          <w:bCs/>
        </w:rPr>
        <w:t xml:space="preserve"> </w:t>
      </w:r>
      <w:r w:rsidR="003B3A08" w:rsidRPr="00740992">
        <w:rPr>
          <w:b/>
          <w:bCs/>
          <w:i/>
          <w:iCs/>
        </w:rPr>
        <w:t>(Ontario Schools Code of Conduct)</w:t>
      </w:r>
    </w:p>
    <w:p w:rsidR="00D46C0C" w:rsidRDefault="00D46C0C" w:rsidP="00D46C0C">
      <w:pPr>
        <w:rPr>
          <w:sz w:val="20"/>
          <w:szCs w:val="20"/>
          <w:lang w:val="en-US"/>
        </w:rPr>
      </w:pPr>
      <w:r w:rsidRPr="00D46C0C">
        <w:rPr>
          <w:sz w:val="20"/>
          <w:szCs w:val="20"/>
          <w:lang w:val="en-US"/>
        </w:rPr>
        <w:t xml:space="preserve"> The Durham District School Board encourages and supports the principles of prevention and response in Codes of Conduct developed by schools. A school principal shall establish a local Code of Conduct governing the </w:t>
      </w:r>
      <w:r w:rsidR="00FD6250" w:rsidRPr="00D46C0C">
        <w:rPr>
          <w:sz w:val="20"/>
          <w:szCs w:val="20"/>
          <w:lang w:val="en-US"/>
        </w:rPr>
        <w:t>behavior</w:t>
      </w:r>
      <w:r w:rsidRPr="00D46C0C">
        <w:rPr>
          <w:sz w:val="20"/>
          <w:szCs w:val="20"/>
          <w:lang w:val="en-US"/>
        </w:rPr>
        <w:t xml:space="preserve"> of all persons in the school, and the local code shall be consistent with the Ontario and Board Codes of Conduct. When establishing or reviewing a School Code of Conduct, the principal shall consider the views of the School Community Council with respect to its content. </w:t>
      </w:r>
    </w:p>
    <w:p w:rsidR="00D46C0C" w:rsidRPr="00D46C0C" w:rsidRDefault="00D46C0C" w:rsidP="00D46C0C">
      <w:pPr>
        <w:rPr>
          <w:sz w:val="20"/>
          <w:szCs w:val="20"/>
          <w:lang w:val="en-US"/>
        </w:rPr>
      </w:pPr>
    </w:p>
    <w:p w:rsidR="00774D53" w:rsidRPr="00201891" w:rsidRDefault="00D46C0C" w:rsidP="00D46C0C">
      <w:pPr>
        <w:rPr>
          <w:sz w:val="20"/>
          <w:szCs w:val="20"/>
        </w:rPr>
      </w:pPr>
      <w:r w:rsidRPr="00D46C0C">
        <w:rPr>
          <w:sz w:val="20"/>
          <w:szCs w:val="20"/>
          <w:lang w:val="en-US"/>
        </w:rPr>
        <w:t>A student may be suspended or expelled from his or her school, expelled from attending any school in the School Board, and/or prohibited from engaging in school-related activities if the student commits an infraction of the Code of Conduct while he or she is at school, engaged in a school-related activity, or engaged in conduct that has a relationship to the school, school community, the reputation of the school or Board, or has an impact on the school climate. Police involvement will be required as outlined in the Police/</w:t>
      </w:r>
      <w:r>
        <w:rPr>
          <w:sz w:val="20"/>
          <w:szCs w:val="20"/>
          <w:lang w:val="en-US"/>
        </w:rPr>
        <w:t xml:space="preserve">School Board Protocol and noted </w:t>
      </w:r>
      <w:r w:rsidRPr="00D46C0C">
        <w:rPr>
          <w:sz w:val="20"/>
          <w:szCs w:val="20"/>
          <w:lang w:val="en-US"/>
        </w:rPr>
        <w:t>below.</w:t>
      </w:r>
    </w:p>
    <w:p w:rsidR="00D46C0C" w:rsidRDefault="00D46C0C" w:rsidP="00774D53">
      <w:pPr>
        <w:rPr>
          <w:b/>
          <w:bCs/>
        </w:rPr>
      </w:pPr>
    </w:p>
    <w:p w:rsidR="003B3A08" w:rsidRPr="00455E53" w:rsidRDefault="002928D0" w:rsidP="003B3A08">
      <w:pPr>
        <w:rPr>
          <w:b/>
          <w:bCs/>
        </w:rPr>
      </w:pPr>
      <w:r>
        <w:rPr>
          <w:b/>
          <w:bCs/>
        </w:rPr>
        <w:t>Purposes of the Code</w:t>
      </w:r>
      <w:r w:rsidR="003B3A08">
        <w:rPr>
          <w:b/>
          <w:bCs/>
        </w:rPr>
        <w:t xml:space="preserve"> </w:t>
      </w:r>
      <w:r w:rsidR="003B3A08" w:rsidRPr="00740992">
        <w:rPr>
          <w:b/>
          <w:bCs/>
          <w:i/>
          <w:iCs/>
        </w:rPr>
        <w:t>(Ontario Schools Code of Conduct)</w:t>
      </w:r>
    </w:p>
    <w:p w:rsidR="003B3A08" w:rsidRDefault="003B3A08" w:rsidP="003B3A08">
      <w:pPr>
        <w:rPr>
          <w:sz w:val="20"/>
          <w:szCs w:val="20"/>
        </w:rPr>
      </w:pPr>
      <w:r w:rsidRPr="003B3A08">
        <w:rPr>
          <w:sz w:val="20"/>
          <w:szCs w:val="20"/>
        </w:rPr>
        <w:t xml:space="preserve">The purpose of this Code of Conduct is as follows: </w:t>
      </w:r>
    </w:p>
    <w:p w:rsidR="003B3A08" w:rsidRPr="003B3A08" w:rsidRDefault="003B3A08" w:rsidP="003B3A08">
      <w:pPr>
        <w:rPr>
          <w:sz w:val="20"/>
          <w:szCs w:val="20"/>
        </w:rPr>
      </w:pPr>
    </w:p>
    <w:p w:rsidR="003B3A08" w:rsidRPr="003B3A08" w:rsidRDefault="003B3A08" w:rsidP="00117BEF">
      <w:pPr>
        <w:numPr>
          <w:ilvl w:val="0"/>
          <w:numId w:val="13"/>
        </w:numPr>
        <w:rPr>
          <w:sz w:val="20"/>
          <w:szCs w:val="20"/>
        </w:rPr>
      </w:pPr>
      <w:r w:rsidRPr="003B3A08">
        <w:rPr>
          <w:sz w:val="20"/>
          <w:szCs w:val="20"/>
        </w:rPr>
        <w:t xml:space="preserve">To ensure that all members of the school community, especially people in positions of authority, are treated with respect and dignity. </w:t>
      </w:r>
    </w:p>
    <w:p w:rsidR="003B3A08" w:rsidRPr="003B3A08" w:rsidRDefault="003B3A08" w:rsidP="00117BEF">
      <w:pPr>
        <w:numPr>
          <w:ilvl w:val="0"/>
          <w:numId w:val="13"/>
        </w:numPr>
        <w:rPr>
          <w:sz w:val="20"/>
          <w:szCs w:val="20"/>
        </w:rPr>
      </w:pPr>
      <w:r w:rsidRPr="003B3A08">
        <w:rPr>
          <w:sz w:val="20"/>
          <w:szCs w:val="20"/>
        </w:rPr>
        <w:t xml:space="preserve">To promote responsible citizenship by encouraging appropriate participation in the civic life of the school community. </w:t>
      </w:r>
    </w:p>
    <w:p w:rsidR="003B3A08" w:rsidRPr="003B3A08" w:rsidRDefault="003B3A08" w:rsidP="00117BEF">
      <w:pPr>
        <w:numPr>
          <w:ilvl w:val="0"/>
          <w:numId w:val="13"/>
        </w:numPr>
        <w:rPr>
          <w:sz w:val="20"/>
          <w:szCs w:val="20"/>
        </w:rPr>
      </w:pPr>
      <w:r w:rsidRPr="003B3A08">
        <w:rPr>
          <w:sz w:val="20"/>
          <w:szCs w:val="20"/>
        </w:rPr>
        <w:t xml:space="preserve">To maintain an environment where conflict and difference can be addressed in a manner characterized by respect and civility. </w:t>
      </w:r>
    </w:p>
    <w:p w:rsidR="003B3A08" w:rsidRPr="003B3A08" w:rsidRDefault="003B3A08" w:rsidP="00117BEF">
      <w:pPr>
        <w:numPr>
          <w:ilvl w:val="0"/>
          <w:numId w:val="13"/>
        </w:numPr>
        <w:rPr>
          <w:sz w:val="20"/>
          <w:szCs w:val="20"/>
        </w:rPr>
      </w:pPr>
      <w:r w:rsidRPr="003B3A08">
        <w:rPr>
          <w:sz w:val="20"/>
          <w:szCs w:val="20"/>
        </w:rPr>
        <w:t xml:space="preserve">To encourage the use of non-violent means to resolve conflict. </w:t>
      </w:r>
    </w:p>
    <w:p w:rsidR="003B3A08" w:rsidRPr="003B3A08" w:rsidRDefault="003B3A08" w:rsidP="00117BEF">
      <w:pPr>
        <w:numPr>
          <w:ilvl w:val="0"/>
          <w:numId w:val="13"/>
        </w:numPr>
        <w:rPr>
          <w:sz w:val="20"/>
          <w:szCs w:val="20"/>
        </w:rPr>
      </w:pPr>
      <w:r w:rsidRPr="003B3A08">
        <w:rPr>
          <w:sz w:val="20"/>
          <w:szCs w:val="20"/>
        </w:rPr>
        <w:t xml:space="preserve">To promote the safety of people in the schools. </w:t>
      </w:r>
    </w:p>
    <w:p w:rsidR="003B3A08" w:rsidRPr="003B3A08" w:rsidRDefault="003B3A08" w:rsidP="00117BEF">
      <w:pPr>
        <w:numPr>
          <w:ilvl w:val="0"/>
          <w:numId w:val="13"/>
        </w:numPr>
        <w:rPr>
          <w:sz w:val="20"/>
          <w:szCs w:val="20"/>
        </w:rPr>
      </w:pPr>
      <w:r w:rsidRPr="003B3A08">
        <w:rPr>
          <w:sz w:val="20"/>
          <w:szCs w:val="20"/>
        </w:rPr>
        <w:t xml:space="preserve">To discourage the use of alcohol and illegal drugs. </w:t>
      </w:r>
    </w:p>
    <w:p w:rsidR="003B3A08" w:rsidRPr="003B3A08" w:rsidRDefault="003B3A08" w:rsidP="00117BEF">
      <w:pPr>
        <w:numPr>
          <w:ilvl w:val="0"/>
          <w:numId w:val="13"/>
        </w:numPr>
        <w:rPr>
          <w:sz w:val="20"/>
          <w:szCs w:val="20"/>
        </w:rPr>
      </w:pPr>
      <w:r w:rsidRPr="003B3A08">
        <w:rPr>
          <w:sz w:val="20"/>
          <w:szCs w:val="20"/>
        </w:rPr>
        <w:t xml:space="preserve">To prevent bullying in schools. </w:t>
      </w:r>
    </w:p>
    <w:p w:rsidR="003B3A08" w:rsidRDefault="003B3A08" w:rsidP="00774D53">
      <w:pPr>
        <w:rPr>
          <w:b/>
          <w:bCs/>
        </w:rPr>
      </w:pPr>
    </w:p>
    <w:p w:rsidR="00455E53" w:rsidRDefault="00455E53" w:rsidP="00774D53">
      <w:pPr>
        <w:rPr>
          <w:b/>
          <w:bCs/>
        </w:rPr>
      </w:pPr>
    </w:p>
    <w:p w:rsidR="00455E53" w:rsidRDefault="00455E53" w:rsidP="00774D53">
      <w:pPr>
        <w:rPr>
          <w:b/>
          <w:bCs/>
        </w:rPr>
      </w:pPr>
    </w:p>
    <w:p w:rsidR="00455E53" w:rsidRDefault="00455E53" w:rsidP="00774D53">
      <w:pPr>
        <w:rPr>
          <w:b/>
          <w:bCs/>
        </w:rPr>
      </w:pPr>
    </w:p>
    <w:p w:rsidR="00455E53" w:rsidRDefault="00455E53" w:rsidP="00774D53">
      <w:pPr>
        <w:rPr>
          <w:b/>
          <w:bCs/>
        </w:rPr>
      </w:pPr>
    </w:p>
    <w:p w:rsidR="00774D53" w:rsidRDefault="003A64E5" w:rsidP="00774D53">
      <w:r>
        <w:rPr>
          <w:b/>
          <w:bCs/>
        </w:rPr>
        <w:t>Guiding Principles</w:t>
      </w:r>
      <w:r w:rsidR="00774D53" w:rsidRPr="00740992">
        <w:rPr>
          <w:b/>
          <w:bCs/>
        </w:rPr>
        <w:t xml:space="preserve"> </w:t>
      </w:r>
      <w:r w:rsidR="00774D53" w:rsidRPr="00740992">
        <w:rPr>
          <w:b/>
          <w:bCs/>
          <w:i/>
          <w:iCs/>
        </w:rPr>
        <w:t>(Ontario Schools Code of Conduct)</w:t>
      </w:r>
    </w:p>
    <w:p w:rsidR="003B3A08" w:rsidRPr="003B3A08" w:rsidRDefault="003B3A08" w:rsidP="003B3A08">
      <w:pPr>
        <w:rPr>
          <w:sz w:val="20"/>
          <w:szCs w:val="20"/>
          <w:lang w:val="en-US"/>
        </w:rPr>
      </w:pPr>
      <w:r w:rsidRPr="003B3A08">
        <w:rPr>
          <w:sz w:val="20"/>
          <w:szCs w:val="20"/>
          <w:lang w:val="en-US"/>
        </w:rPr>
        <w:t xml:space="preserve">The Durham District School Board </w:t>
      </w:r>
      <w:r>
        <w:rPr>
          <w:sz w:val="20"/>
          <w:szCs w:val="20"/>
          <w:lang w:val="en-US"/>
        </w:rPr>
        <w:t xml:space="preserve">and Henry Street High School </w:t>
      </w:r>
      <w:r w:rsidRPr="003B3A08">
        <w:rPr>
          <w:sz w:val="20"/>
          <w:szCs w:val="20"/>
          <w:lang w:val="en-US"/>
        </w:rPr>
        <w:t xml:space="preserve">support the provincial guiding principles of the Ontario Code of Conduct: </w:t>
      </w:r>
    </w:p>
    <w:p w:rsidR="003B3A08" w:rsidRDefault="003B3A08" w:rsidP="003B3A08">
      <w:pPr>
        <w:rPr>
          <w:sz w:val="20"/>
          <w:szCs w:val="20"/>
          <w:lang w:val="en-US"/>
        </w:rPr>
      </w:pPr>
    </w:p>
    <w:p w:rsidR="003B3A08" w:rsidRPr="003B3A08" w:rsidRDefault="003B3A08" w:rsidP="00117BEF">
      <w:pPr>
        <w:numPr>
          <w:ilvl w:val="0"/>
          <w:numId w:val="12"/>
        </w:numPr>
        <w:rPr>
          <w:sz w:val="20"/>
          <w:szCs w:val="20"/>
          <w:lang w:val="en-US"/>
        </w:rPr>
      </w:pPr>
      <w:r w:rsidRPr="003B3A08">
        <w:rPr>
          <w:sz w:val="20"/>
          <w:szCs w:val="20"/>
          <w:lang w:val="en-US"/>
        </w:rPr>
        <w:t xml:space="preserve">All participants involved in the publicly funded school system – students, parents or guardians, volunteers, teachers and other staff members are included in this Code of Conduct whether they are on school property, on school buses or at school authorized events or activities </w:t>
      </w:r>
    </w:p>
    <w:p w:rsidR="003B3A08" w:rsidRPr="003B3A08" w:rsidRDefault="003B3A08" w:rsidP="00117BEF">
      <w:pPr>
        <w:numPr>
          <w:ilvl w:val="0"/>
          <w:numId w:val="12"/>
        </w:numPr>
        <w:rPr>
          <w:sz w:val="20"/>
          <w:szCs w:val="20"/>
          <w:lang w:val="en-US"/>
        </w:rPr>
      </w:pPr>
      <w:r w:rsidRPr="003B3A08">
        <w:rPr>
          <w:sz w:val="20"/>
          <w:szCs w:val="20"/>
          <w:lang w:val="en-US"/>
        </w:rPr>
        <w:t xml:space="preserve">All members of the school community are to be treated with respect and dignity, especially persons in positions of authority </w:t>
      </w:r>
    </w:p>
    <w:p w:rsidR="003B3A08" w:rsidRPr="003B3A08" w:rsidRDefault="003B3A08" w:rsidP="00117BEF">
      <w:pPr>
        <w:numPr>
          <w:ilvl w:val="0"/>
          <w:numId w:val="12"/>
        </w:numPr>
        <w:rPr>
          <w:sz w:val="20"/>
          <w:szCs w:val="20"/>
          <w:lang w:val="en-US"/>
        </w:rPr>
      </w:pPr>
      <w:r w:rsidRPr="003B3A08">
        <w:rPr>
          <w:sz w:val="20"/>
          <w:szCs w:val="20"/>
          <w:lang w:val="en-US"/>
        </w:rPr>
        <w:t xml:space="preserve">Recognition and acceptance of, and sensitivity toward, equity and inclusiveness are expectations within the school community </w:t>
      </w:r>
    </w:p>
    <w:p w:rsidR="003B3A08" w:rsidRPr="003B3A08" w:rsidRDefault="003B3A08" w:rsidP="00117BEF">
      <w:pPr>
        <w:numPr>
          <w:ilvl w:val="0"/>
          <w:numId w:val="12"/>
        </w:numPr>
        <w:rPr>
          <w:sz w:val="20"/>
          <w:szCs w:val="20"/>
          <w:lang w:val="en-US"/>
        </w:rPr>
      </w:pPr>
      <w:r w:rsidRPr="003B3A08">
        <w:rPr>
          <w:sz w:val="20"/>
          <w:szCs w:val="20"/>
          <w:lang w:val="en-US"/>
        </w:rPr>
        <w:t>Maintaining a safe environment is the responsibility of the entire school community including students, staff and parents</w:t>
      </w:r>
      <w:r w:rsidR="00E84627">
        <w:rPr>
          <w:sz w:val="20"/>
          <w:szCs w:val="20"/>
          <w:lang w:val="en-US"/>
        </w:rPr>
        <w:t>/guardians</w:t>
      </w:r>
      <w:r w:rsidRPr="003B3A08">
        <w:rPr>
          <w:sz w:val="20"/>
          <w:szCs w:val="20"/>
          <w:lang w:val="en-US"/>
        </w:rPr>
        <w:t xml:space="preserve"> </w:t>
      </w:r>
    </w:p>
    <w:p w:rsidR="003B3A08" w:rsidRPr="003B3A08" w:rsidRDefault="003B3A08" w:rsidP="00117BEF">
      <w:pPr>
        <w:numPr>
          <w:ilvl w:val="0"/>
          <w:numId w:val="12"/>
        </w:numPr>
        <w:rPr>
          <w:sz w:val="20"/>
          <w:szCs w:val="20"/>
          <w:lang w:val="en-US"/>
        </w:rPr>
      </w:pPr>
      <w:r w:rsidRPr="003B3A08">
        <w:rPr>
          <w:sz w:val="20"/>
          <w:szCs w:val="20"/>
          <w:lang w:val="en-US"/>
        </w:rPr>
        <w:t xml:space="preserve">Responsible citizenship involves appropriate participation in the civic life of the school community. Active and engaged citizens are aware of their rights, but more importantly, they accept responsibility for protecting their rights and the rights of others </w:t>
      </w:r>
    </w:p>
    <w:p w:rsidR="003B3A08" w:rsidRPr="003B3A08" w:rsidRDefault="003B3A08" w:rsidP="00117BEF">
      <w:pPr>
        <w:numPr>
          <w:ilvl w:val="0"/>
          <w:numId w:val="12"/>
        </w:numPr>
        <w:rPr>
          <w:sz w:val="20"/>
          <w:szCs w:val="20"/>
          <w:lang w:val="en-US"/>
        </w:rPr>
      </w:pPr>
      <w:r w:rsidRPr="003B3A08">
        <w:rPr>
          <w:sz w:val="20"/>
          <w:szCs w:val="20"/>
          <w:lang w:val="en-US"/>
        </w:rPr>
        <w:t xml:space="preserve">The Durham District School Board expects that Progressive Discipline will be used as a means to support the Code of Conduct </w:t>
      </w:r>
    </w:p>
    <w:p w:rsidR="003B3A08" w:rsidRPr="003B3A08" w:rsidRDefault="003B3A08" w:rsidP="00117BEF">
      <w:pPr>
        <w:numPr>
          <w:ilvl w:val="0"/>
          <w:numId w:val="12"/>
        </w:numPr>
        <w:rPr>
          <w:sz w:val="20"/>
          <w:szCs w:val="20"/>
          <w:lang w:val="en-US"/>
        </w:rPr>
      </w:pPr>
      <w:r w:rsidRPr="003B3A08">
        <w:rPr>
          <w:sz w:val="20"/>
          <w:szCs w:val="20"/>
          <w:lang w:val="en-US"/>
        </w:rPr>
        <w:t xml:space="preserve">Progressive Discipline is an approach that makes use of a continuum of prevention programs, interventions, supports, and consequences, building upon strategies that incorporate skills for healthy relationships and promote positive behaviours </w:t>
      </w:r>
    </w:p>
    <w:p w:rsidR="003B3A08" w:rsidRPr="003B3A08" w:rsidRDefault="003B3A08" w:rsidP="00117BEF">
      <w:pPr>
        <w:numPr>
          <w:ilvl w:val="0"/>
          <w:numId w:val="12"/>
        </w:numPr>
        <w:rPr>
          <w:sz w:val="20"/>
          <w:szCs w:val="20"/>
          <w:lang w:val="en-US"/>
        </w:rPr>
      </w:pPr>
      <w:r w:rsidRPr="003B3A08">
        <w:rPr>
          <w:sz w:val="20"/>
          <w:szCs w:val="20"/>
          <w:lang w:val="en-US"/>
        </w:rPr>
        <w:t xml:space="preserve">The goal of discipline is to support a safe, inclusive, and accepting learning and teaching environment in which every student can reach his or her full potential. </w:t>
      </w:r>
    </w:p>
    <w:p w:rsidR="003B3A08" w:rsidRPr="003B3A08" w:rsidRDefault="003B3A08" w:rsidP="00117BEF">
      <w:pPr>
        <w:numPr>
          <w:ilvl w:val="0"/>
          <w:numId w:val="12"/>
        </w:numPr>
        <w:rPr>
          <w:sz w:val="20"/>
          <w:szCs w:val="20"/>
          <w:lang w:val="en-US"/>
        </w:rPr>
      </w:pPr>
      <w:r w:rsidRPr="003B3A08">
        <w:rPr>
          <w:sz w:val="20"/>
          <w:szCs w:val="20"/>
          <w:lang w:val="en-US"/>
        </w:rPr>
        <w:t xml:space="preserve">All inappropriate student </w:t>
      </w:r>
      <w:r w:rsidR="00FD6250" w:rsidRPr="003B3A08">
        <w:rPr>
          <w:sz w:val="20"/>
          <w:szCs w:val="20"/>
          <w:lang w:val="en-US"/>
        </w:rPr>
        <w:t>behavior</w:t>
      </w:r>
      <w:r w:rsidRPr="003B3A08">
        <w:rPr>
          <w:sz w:val="20"/>
          <w:szCs w:val="20"/>
          <w:lang w:val="en-US"/>
        </w:rPr>
        <w:t xml:space="preserve">, including bullying, will be addressed </w:t>
      </w:r>
    </w:p>
    <w:p w:rsidR="003B3A08" w:rsidRPr="003B3A08" w:rsidRDefault="003B3A08" w:rsidP="00117BEF">
      <w:pPr>
        <w:numPr>
          <w:ilvl w:val="0"/>
          <w:numId w:val="12"/>
        </w:numPr>
        <w:rPr>
          <w:sz w:val="20"/>
          <w:szCs w:val="20"/>
          <w:lang w:val="en-US"/>
        </w:rPr>
      </w:pPr>
      <w:r w:rsidRPr="003B3A08">
        <w:rPr>
          <w:sz w:val="20"/>
          <w:szCs w:val="20"/>
          <w:lang w:val="en-US"/>
        </w:rPr>
        <w:t xml:space="preserve">Responses to </w:t>
      </w:r>
      <w:r w:rsidR="00FD6250" w:rsidRPr="003B3A08">
        <w:rPr>
          <w:sz w:val="20"/>
          <w:szCs w:val="20"/>
          <w:lang w:val="en-US"/>
        </w:rPr>
        <w:t>behaviors</w:t>
      </w:r>
      <w:r w:rsidRPr="003B3A08">
        <w:rPr>
          <w:sz w:val="20"/>
          <w:szCs w:val="20"/>
          <w:lang w:val="en-US"/>
        </w:rPr>
        <w:t xml:space="preserve"> that are contrary to the School’s Code of Conduct must be developmentally appropriate </w:t>
      </w:r>
    </w:p>
    <w:p w:rsidR="003B3A08" w:rsidRPr="003B3A08" w:rsidRDefault="003B3A08" w:rsidP="00117BEF">
      <w:pPr>
        <w:numPr>
          <w:ilvl w:val="0"/>
          <w:numId w:val="12"/>
        </w:numPr>
        <w:rPr>
          <w:sz w:val="20"/>
          <w:szCs w:val="20"/>
          <w:lang w:val="en-US"/>
        </w:rPr>
      </w:pPr>
      <w:r w:rsidRPr="003B3A08">
        <w:rPr>
          <w:sz w:val="20"/>
          <w:szCs w:val="20"/>
          <w:lang w:val="en-US"/>
        </w:rPr>
        <w:t xml:space="preserve">Insults, disrespect, bullying and other harmful acts disrupt learning and teaching in a school community. Members of the school community have a responsibility to maintain an environment where conflict and difference can be addressed in a manner characterized by respect and civility </w:t>
      </w:r>
    </w:p>
    <w:p w:rsidR="003B3A08" w:rsidRPr="003B3A08" w:rsidRDefault="003B3A08" w:rsidP="00117BEF">
      <w:pPr>
        <w:numPr>
          <w:ilvl w:val="0"/>
          <w:numId w:val="12"/>
        </w:numPr>
        <w:rPr>
          <w:sz w:val="20"/>
          <w:szCs w:val="20"/>
          <w:lang w:val="en-US"/>
        </w:rPr>
      </w:pPr>
      <w:r w:rsidRPr="003B3A08">
        <w:rPr>
          <w:sz w:val="20"/>
          <w:szCs w:val="20"/>
          <w:lang w:val="en-US"/>
        </w:rPr>
        <w:t xml:space="preserve">Members of the school community are expected to use non-violent means to resolve conflict. Physically aggressive </w:t>
      </w:r>
      <w:r w:rsidR="00FD6250" w:rsidRPr="003B3A08">
        <w:rPr>
          <w:sz w:val="20"/>
          <w:szCs w:val="20"/>
          <w:lang w:val="en-US"/>
        </w:rPr>
        <w:t>behavior</w:t>
      </w:r>
      <w:r w:rsidRPr="003B3A08">
        <w:rPr>
          <w:sz w:val="20"/>
          <w:szCs w:val="20"/>
          <w:lang w:val="en-US"/>
        </w:rPr>
        <w:t xml:space="preserve"> is not a responsible way to interact with others </w:t>
      </w:r>
    </w:p>
    <w:p w:rsidR="003B3A08" w:rsidRPr="003B3A08" w:rsidRDefault="003B3A08" w:rsidP="00117BEF">
      <w:pPr>
        <w:numPr>
          <w:ilvl w:val="0"/>
          <w:numId w:val="12"/>
        </w:numPr>
        <w:rPr>
          <w:sz w:val="20"/>
          <w:szCs w:val="20"/>
          <w:lang w:val="en-US"/>
        </w:rPr>
      </w:pPr>
      <w:r w:rsidRPr="003B3A08">
        <w:rPr>
          <w:sz w:val="20"/>
          <w:szCs w:val="20"/>
          <w:lang w:val="en-US"/>
        </w:rPr>
        <w:t xml:space="preserve">The possession, use or threatened use of any object to injure another person endangers the safety of oneself and others </w:t>
      </w:r>
    </w:p>
    <w:p w:rsidR="003B3A08" w:rsidRPr="003B3A08" w:rsidRDefault="003B3A08" w:rsidP="00117BEF">
      <w:pPr>
        <w:numPr>
          <w:ilvl w:val="0"/>
          <w:numId w:val="12"/>
        </w:numPr>
        <w:rPr>
          <w:sz w:val="20"/>
          <w:szCs w:val="20"/>
          <w:lang w:val="en-US"/>
        </w:rPr>
      </w:pPr>
      <w:r w:rsidRPr="003B3A08">
        <w:rPr>
          <w:sz w:val="20"/>
          <w:szCs w:val="20"/>
          <w:lang w:val="en-US"/>
        </w:rPr>
        <w:t>Alcohol and illegal drugs are potentially addictive and present a health hazard. Ontario schools will work cooperatively with police, drug and alcohol agencies to promote prevention strategies and, where necessary, respond to school members who are in possession of, or under the influence of, alcohol or illegal drugs. In addition, smoking or the distribution of tobacco on school property is prohibited by law</w:t>
      </w:r>
    </w:p>
    <w:p w:rsidR="00774D53" w:rsidRDefault="00774D53" w:rsidP="00774D53">
      <w:pPr>
        <w:pStyle w:val="Level1"/>
        <w:tabs>
          <w:tab w:val="left" w:pos="540"/>
        </w:tabs>
        <w:ind w:left="396" w:firstLine="0"/>
        <w:rPr>
          <w:sz w:val="20"/>
          <w:szCs w:val="20"/>
        </w:rPr>
      </w:pPr>
    </w:p>
    <w:p w:rsidR="00774D53" w:rsidRPr="008C2EFB" w:rsidRDefault="00861446" w:rsidP="00774D53">
      <w:r>
        <w:rPr>
          <w:b/>
          <w:bCs/>
        </w:rPr>
        <w:t>Roles and Responsibilities</w:t>
      </w:r>
      <w:r w:rsidR="00774D53" w:rsidRPr="008C2EFB">
        <w:rPr>
          <w:b/>
          <w:bCs/>
        </w:rPr>
        <w:t xml:space="preserve"> </w:t>
      </w:r>
      <w:r w:rsidR="00774D53" w:rsidRPr="008C2EFB">
        <w:rPr>
          <w:b/>
          <w:bCs/>
          <w:i/>
          <w:iCs/>
        </w:rPr>
        <w:t>(Ontario Schools Code of Conduct)</w:t>
      </w:r>
    </w:p>
    <w:p w:rsidR="003B3A08" w:rsidRPr="003B3A08" w:rsidRDefault="003B3A08" w:rsidP="003B3A08">
      <w:pPr>
        <w:rPr>
          <w:sz w:val="20"/>
          <w:szCs w:val="20"/>
          <w:lang w:val="en-US"/>
        </w:rPr>
      </w:pPr>
      <w:r w:rsidRPr="003B3A08">
        <w:rPr>
          <w:sz w:val="20"/>
          <w:szCs w:val="20"/>
          <w:lang w:val="en-US"/>
        </w:rPr>
        <w:t xml:space="preserve">The Durham District School Board accepts the provincial direction on individual roles and responsibilities: </w:t>
      </w:r>
    </w:p>
    <w:p w:rsidR="00B06EF6" w:rsidRDefault="00B06EF6" w:rsidP="003B3A08">
      <w:pPr>
        <w:rPr>
          <w:b/>
          <w:bCs/>
          <w:sz w:val="20"/>
          <w:szCs w:val="20"/>
          <w:lang w:val="en-US"/>
        </w:rPr>
      </w:pPr>
    </w:p>
    <w:p w:rsidR="003B3A08" w:rsidRPr="003B3A08" w:rsidRDefault="003B3A08" w:rsidP="003B3A08">
      <w:pPr>
        <w:rPr>
          <w:sz w:val="20"/>
          <w:szCs w:val="20"/>
          <w:lang w:val="en-US"/>
        </w:rPr>
      </w:pPr>
      <w:r w:rsidRPr="003B3A08">
        <w:rPr>
          <w:b/>
          <w:bCs/>
          <w:sz w:val="20"/>
          <w:szCs w:val="20"/>
          <w:lang w:val="en-US"/>
        </w:rPr>
        <w:t xml:space="preserve">School Boards </w:t>
      </w:r>
    </w:p>
    <w:p w:rsidR="003B3A08" w:rsidRDefault="003B3A08" w:rsidP="003B3A08">
      <w:pPr>
        <w:rPr>
          <w:sz w:val="20"/>
          <w:szCs w:val="20"/>
          <w:lang w:val="en-US"/>
        </w:rPr>
      </w:pPr>
      <w:r w:rsidRPr="003B3A08">
        <w:rPr>
          <w:sz w:val="20"/>
          <w:szCs w:val="20"/>
          <w:lang w:val="en-US"/>
        </w:rPr>
        <w:t xml:space="preserve">School boards provide direction to their schools to ensure opportunity, academic excellence, and accountability in the education system. It is the responsibility of school boards to: </w:t>
      </w:r>
    </w:p>
    <w:p w:rsidR="00861446" w:rsidRPr="003B3A08" w:rsidRDefault="00861446" w:rsidP="003B3A08">
      <w:pPr>
        <w:rPr>
          <w:sz w:val="20"/>
          <w:szCs w:val="20"/>
          <w:lang w:val="en-US"/>
        </w:rPr>
      </w:pPr>
    </w:p>
    <w:p w:rsidR="003B3A08" w:rsidRPr="003B3A08" w:rsidRDefault="003B3A08" w:rsidP="00117BEF">
      <w:pPr>
        <w:numPr>
          <w:ilvl w:val="0"/>
          <w:numId w:val="32"/>
        </w:numPr>
        <w:rPr>
          <w:sz w:val="20"/>
          <w:szCs w:val="20"/>
          <w:lang w:val="en-US"/>
        </w:rPr>
      </w:pPr>
      <w:r w:rsidRPr="003B3A08">
        <w:rPr>
          <w:sz w:val="20"/>
          <w:szCs w:val="20"/>
          <w:lang w:val="en-US"/>
        </w:rPr>
        <w:t xml:space="preserve">Develop policies that set out how their schools will implement and enforce the provincial Code of Conduct and all other rules that they develop that are related to the provincial standards that promote and support respect, civility, responsible citizenship, and safety </w:t>
      </w:r>
    </w:p>
    <w:p w:rsidR="003B3A08" w:rsidRPr="003B3A08" w:rsidRDefault="003B3A08" w:rsidP="00117BEF">
      <w:pPr>
        <w:numPr>
          <w:ilvl w:val="0"/>
          <w:numId w:val="32"/>
        </w:numPr>
        <w:rPr>
          <w:sz w:val="20"/>
          <w:szCs w:val="20"/>
          <w:lang w:val="en-US"/>
        </w:rPr>
      </w:pPr>
      <w:r w:rsidRPr="003B3A08">
        <w:rPr>
          <w:sz w:val="20"/>
          <w:szCs w:val="20"/>
          <w:lang w:val="en-US"/>
        </w:rPr>
        <w:t>Establish a process that clearly communicates the provincial Code of Conduct and school board codes of conduct to all parents</w:t>
      </w:r>
      <w:r w:rsidR="00E84627">
        <w:rPr>
          <w:sz w:val="20"/>
          <w:szCs w:val="20"/>
          <w:lang w:val="en-US"/>
        </w:rPr>
        <w:t>/guardians</w:t>
      </w:r>
      <w:r w:rsidRPr="003B3A08">
        <w:rPr>
          <w:sz w:val="20"/>
          <w:szCs w:val="20"/>
          <w:lang w:val="en-US"/>
        </w:rPr>
        <w:t xml:space="preserve">, students, principals, teachers, other school staff, and members of the school community in order to obtain their commitment and support </w:t>
      </w:r>
    </w:p>
    <w:p w:rsidR="003B3A08" w:rsidRPr="003B3A08" w:rsidRDefault="003B3A08" w:rsidP="00117BEF">
      <w:pPr>
        <w:numPr>
          <w:ilvl w:val="0"/>
          <w:numId w:val="32"/>
        </w:numPr>
        <w:rPr>
          <w:sz w:val="20"/>
          <w:szCs w:val="20"/>
          <w:lang w:val="en-US"/>
        </w:rPr>
      </w:pPr>
      <w:r w:rsidRPr="003B3A08">
        <w:rPr>
          <w:sz w:val="20"/>
          <w:szCs w:val="20"/>
          <w:lang w:val="en-US"/>
        </w:rPr>
        <w:t xml:space="preserve">Review these policies regularly with those listed above </w:t>
      </w:r>
    </w:p>
    <w:p w:rsidR="003B3A08" w:rsidRPr="003B3A08" w:rsidRDefault="003B3A08" w:rsidP="00117BEF">
      <w:pPr>
        <w:numPr>
          <w:ilvl w:val="0"/>
          <w:numId w:val="32"/>
        </w:numPr>
        <w:rPr>
          <w:sz w:val="20"/>
          <w:szCs w:val="20"/>
          <w:lang w:val="en-US"/>
        </w:rPr>
      </w:pPr>
      <w:r w:rsidRPr="003B3A08">
        <w:rPr>
          <w:sz w:val="20"/>
          <w:szCs w:val="20"/>
          <w:lang w:val="en-US"/>
        </w:rPr>
        <w:t>Seek input from school councils, their Parent</w:t>
      </w:r>
      <w:r w:rsidR="00E84627">
        <w:rPr>
          <w:sz w:val="20"/>
          <w:szCs w:val="20"/>
          <w:lang w:val="en-US"/>
        </w:rPr>
        <w:t>/Guardian</w:t>
      </w:r>
      <w:r w:rsidRPr="003B3A08">
        <w:rPr>
          <w:sz w:val="20"/>
          <w:szCs w:val="20"/>
          <w:lang w:val="en-US"/>
        </w:rPr>
        <w:t xml:space="preserve"> Involvement Committees, and their Special Education Advisory Committee </w:t>
      </w:r>
    </w:p>
    <w:p w:rsidR="003B3A08" w:rsidRPr="003B3A08" w:rsidRDefault="003B3A08" w:rsidP="00117BEF">
      <w:pPr>
        <w:numPr>
          <w:ilvl w:val="0"/>
          <w:numId w:val="32"/>
        </w:numPr>
        <w:rPr>
          <w:sz w:val="20"/>
          <w:szCs w:val="20"/>
          <w:lang w:val="en-US"/>
        </w:rPr>
      </w:pPr>
      <w:r w:rsidRPr="003B3A08">
        <w:rPr>
          <w:sz w:val="20"/>
          <w:szCs w:val="20"/>
          <w:lang w:val="en-US"/>
        </w:rPr>
        <w:t xml:space="preserve">Develop effective intervention strategies and respond to all infractions related to the standards for respect, civility, responsible citizenship, and safety </w:t>
      </w:r>
    </w:p>
    <w:p w:rsidR="003B3A08" w:rsidRPr="003B3A08" w:rsidRDefault="003B3A08" w:rsidP="00117BEF">
      <w:pPr>
        <w:numPr>
          <w:ilvl w:val="0"/>
          <w:numId w:val="32"/>
        </w:numPr>
        <w:rPr>
          <w:sz w:val="20"/>
          <w:szCs w:val="20"/>
          <w:lang w:val="en-US"/>
        </w:rPr>
      </w:pPr>
      <w:r w:rsidRPr="003B3A08">
        <w:rPr>
          <w:sz w:val="20"/>
          <w:szCs w:val="20"/>
          <w:lang w:val="en-US"/>
        </w:rPr>
        <w:lastRenderedPageBreak/>
        <w:t xml:space="preserve">Provide opportunities for </w:t>
      </w:r>
      <w:r w:rsidR="00AA4109" w:rsidRPr="003B3A08">
        <w:rPr>
          <w:sz w:val="20"/>
          <w:szCs w:val="20"/>
          <w:lang w:val="en-US"/>
        </w:rPr>
        <w:t>all</w:t>
      </w:r>
      <w:r w:rsidRPr="003B3A08">
        <w:rPr>
          <w:sz w:val="20"/>
          <w:szCs w:val="20"/>
          <w:lang w:val="en-US"/>
        </w:rPr>
        <w:t xml:space="preserve"> the staff to acquire the knowledge, skills, and attitudes necessary to develop and maintain academic excellence in a safe learning and teaching environment </w:t>
      </w:r>
    </w:p>
    <w:p w:rsidR="003B3A08" w:rsidRPr="003B3A08" w:rsidRDefault="003B3A08" w:rsidP="003B3A08">
      <w:pPr>
        <w:rPr>
          <w:sz w:val="20"/>
          <w:szCs w:val="20"/>
          <w:lang w:val="en-US"/>
        </w:rPr>
      </w:pPr>
    </w:p>
    <w:p w:rsidR="003B3A08" w:rsidRPr="003B3A08" w:rsidRDefault="003B3A08" w:rsidP="003B3A08">
      <w:pPr>
        <w:rPr>
          <w:sz w:val="20"/>
          <w:szCs w:val="20"/>
          <w:lang w:val="en-US"/>
        </w:rPr>
      </w:pPr>
      <w:r w:rsidRPr="003B3A08">
        <w:rPr>
          <w:sz w:val="20"/>
          <w:szCs w:val="20"/>
          <w:lang w:val="en-US"/>
        </w:rPr>
        <w:t xml:space="preserve">Wherever possible, boards should collaborate to provide coordinated prevention and intervention programs and services, and should </w:t>
      </w:r>
      <w:r w:rsidR="00893A1B" w:rsidRPr="003B3A08">
        <w:rPr>
          <w:sz w:val="20"/>
          <w:szCs w:val="20"/>
          <w:lang w:val="en-US"/>
        </w:rPr>
        <w:t>endeavor</w:t>
      </w:r>
      <w:r w:rsidRPr="003B3A08">
        <w:rPr>
          <w:sz w:val="20"/>
          <w:szCs w:val="20"/>
          <w:lang w:val="en-US"/>
        </w:rPr>
        <w:t xml:space="preserve"> to share effective practices. </w:t>
      </w:r>
    </w:p>
    <w:p w:rsidR="003B3A08" w:rsidRDefault="003B3A08" w:rsidP="003B3A08">
      <w:pPr>
        <w:rPr>
          <w:b/>
          <w:bCs/>
          <w:sz w:val="20"/>
          <w:szCs w:val="20"/>
          <w:lang w:val="en-US"/>
        </w:rPr>
      </w:pPr>
    </w:p>
    <w:p w:rsidR="003B3A08" w:rsidRPr="003B3A08" w:rsidRDefault="003B3A08" w:rsidP="003B3A08">
      <w:pPr>
        <w:rPr>
          <w:sz w:val="20"/>
          <w:szCs w:val="20"/>
          <w:lang w:val="en-US"/>
        </w:rPr>
      </w:pPr>
      <w:r w:rsidRPr="003B3A08">
        <w:rPr>
          <w:b/>
          <w:bCs/>
          <w:sz w:val="20"/>
          <w:szCs w:val="20"/>
          <w:lang w:val="en-US"/>
        </w:rPr>
        <w:t xml:space="preserve">Principals </w:t>
      </w:r>
    </w:p>
    <w:p w:rsidR="003B3A08" w:rsidRDefault="003B3A08" w:rsidP="003B3A08">
      <w:pPr>
        <w:rPr>
          <w:sz w:val="20"/>
          <w:szCs w:val="20"/>
          <w:lang w:val="en-US"/>
        </w:rPr>
      </w:pPr>
      <w:r w:rsidRPr="003B3A08">
        <w:rPr>
          <w:sz w:val="20"/>
          <w:szCs w:val="20"/>
          <w:lang w:val="en-US"/>
        </w:rPr>
        <w:t xml:space="preserve">Under the direction of their school boards, principals take a leadership role in the daily operation of a school. They provide this leadership by: </w:t>
      </w:r>
    </w:p>
    <w:p w:rsidR="00455E53" w:rsidRPr="003B3A08" w:rsidRDefault="00455E53" w:rsidP="003B3A08">
      <w:pPr>
        <w:rPr>
          <w:sz w:val="20"/>
          <w:szCs w:val="20"/>
          <w:lang w:val="en-US"/>
        </w:rPr>
      </w:pPr>
    </w:p>
    <w:p w:rsidR="003B3A08" w:rsidRPr="003B3A08" w:rsidRDefault="003B3A08" w:rsidP="00117BEF">
      <w:pPr>
        <w:numPr>
          <w:ilvl w:val="0"/>
          <w:numId w:val="33"/>
        </w:numPr>
        <w:rPr>
          <w:sz w:val="20"/>
          <w:szCs w:val="20"/>
          <w:lang w:val="en-US"/>
        </w:rPr>
      </w:pPr>
      <w:r w:rsidRPr="003B3A08">
        <w:rPr>
          <w:sz w:val="20"/>
          <w:szCs w:val="20"/>
          <w:lang w:val="en-US"/>
        </w:rPr>
        <w:t xml:space="preserve">Demonstrating care for the school community and a commitment to academic excellence in a safe, inclusive, and accepting teaching and learning environment </w:t>
      </w:r>
    </w:p>
    <w:p w:rsidR="003B3A08" w:rsidRPr="003B3A08" w:rsidRDefault="003B3A08" w:rsidP="00117BEF">
      <w:pPr>
        <w:numPr>
          <w:ilvl w:val="0"/>
          <w:numId w:val="33"/>
        </w:numPr>
        <w:rPr>
          <w:sz w:val="20"/>
          <w:szCs w:val="20"/>
          <w:lang w:val="en-US"/>
        </w:rPr>
      </w:pPr>
      <w:r w:rsidRPr="003B3A08">
        <w:rPr>
          <w:sz w:val="20"/>
          <w:szCs w:val="20"/>
          <w:lang w:val="en-US"/>
        </w:rPr>
        <w:t xml:space="preserve">Holding everyone under their authority accountable for his or her </w:t>
      </w:r>
      <w:r w:rsidR="00893A1B" w:rsidRPr="003B3A08">
        <w:rPr>
          <w:sz w:val="20"/>
          <w:szCs w:val="20"/>
          <w:lang w:val="en-US"/>
        </w:rPr>
        <w:t>behavior</w:t>
      </w:r>
      <w:r w:rsidRPr="003B3A08">
        <w:rPr>
          <w:sz w:val="20"/>
          <w:szCs w:val="20"/>
          <w:lang w:val="en-US"/>
        </w:rPr>
        <w:t xml:space="preserve"> and actions </w:t>
      </w:r>
    </w:p>
    <w:p w:rsidR="003B3A08" w:rsidRPr="003B3A08" w:rsidRDefault="003B3A08" w:rsidP="00117BEF">
      <w:pPr>
        <w:numPr>
          <w:ilvl w:val="0"/>
          <w:numId w:val="33"/>
        </w:numPr>
        <w:rPr>
          <w:sz w:val="20"/>
          <w:szCs w:val="20"/>
          <w:lang w:val="en-US"/>
        </w:rPr>
      </w:pPr>
      <w:r w:rsidRPr="003B3A08">
        <w:rPr>
          <w:sz w:val="20"/>
          <w:szCs w:val="20"/>
          <w:lang w:val="en-US"/>
        </w:rPr>
        <w:t xml:space="preserve">Empowering students to be positive leaders in their school and community </w:t>
      </w:r>
    </w:p>
    <w:p w:rsidR="003B3A08" w:rsidRPr="003B3A08" w:rsidRDefault="003B3A08" w:rsidP="00117BEF">
      <w:pPr>
        <w:numPr>
          <w:ilvl w:val="0"/>
          <w:numId w:val="33"/>
        </w:numPr>
        <w:rPr>
          <w:sz w:val="20"/>
          <w:szCs w:val="20"/>
          <w:lang w:val="en-US"/>
        </w:rPr>
      </w:pPr>
      <w:r w:rsidRPr="003B3A08">
        <w:rPr>
          <w:sz w:val="20"/>
          <w:szCs w:val="20"/>
          <w:lang w:val="en-US"/>
        </w:rPr>
        <w:t xml:space="preserve">Communicating regularly and meaningfully with all members of their school community </w:t>
      </w:r>
    </w:p>
    <w:p w:rsidR="003B3A08" w:rsidRPr="003B3A08" w:rsidRDefault="003B3A08" w:rsidP="003B3A08">
      <w:pPr>
        <w:rPr>
          <w:sz w:val="20"/>
          <w:szCs w:val="20"/>
          <w:lang w:val="en-US"/>
        </w:rPr>
      </w:pPr>
    </w:p>
    <w:p w:rsidR="003B3A08" w:rsidRPr="003B3A08" w:rsidRDefault="003B3A08" w:rsidP="003B3A08">
      <w:pPr>
        <w:rPr>
          <w:sz w:val="20"/>
          <w:szCs w:val="20"/>
          <w:lang w:val="en-US"/>
        </w:rPr>
      </w:pPr>
      <w:r w:rsidRPr="003B3A08">
        <w:rPr>
          <w:b/>
          <w:bCs/>
          <w:sz w:val="20"/>
          <w:szCs w:val="20"/>
          <w:lang w:val="en-US"/>
        </w:rPr>
        <w:t xml:space="preserve">Teachers and Other School Staff </w:t>
      </w:r>
    </w:p>
    <w:p w:rsidR="003B3A08" w:rsidRDefault="003B3A08" w:rsidP="003B3A08">
      <w:pPr>
        <w:rPr>
          <w:sz w:val="20"/>
          <w:szCs w:val="20"/>
          <w:lang w:val="en-US"/>
        </w:rPr>
      </w:pPr>
      <w:r w:rsidRPr="003B3A08">
        <w:rPr>
          <w:sz w:val="20"/>
          <w:szCs w:val="20"/>
          <w:lang w:val="en-US"/>
        </w:rPr>
        <w:t xml:space="preserve">Under the leadership of their principals, teachers and other school staff maintain order in the school and are expected to hold everyone to the highest standard of respectful and responsible </w:t>
      </w:r>
      <w:r w:rsidR="00893A1B" w:rsidRPr="003B3A08">
        <w:rPr>
          <w:sz w:val="20"/>
          <w:szCs w:val="20"/>
          <w:lang w:val="en-US"/>
        </w:rPr>
        <w:t>behavior</w:t>
      </w:r>
      <w:r w:rsidRPr="003B3A08">
        <w:rPr>
          <w:sz w:val="20"/>
          <w:szCs w:val="20"/>
          <w:lang w:val="en-US"/>
        </w:rPr>
        <w:t xml:space="preserve">. As role models, teachers and other school staff uphold these high standards when they: </w:t>
      </w:r>
    </w:p>
    <w:p w:rsidR="00455E53" w:rsidRPr="003B3A08" w:rsidRDefault="00455E53" w:rsidP="003B3A08">
      <w:pPr>
        <w:rPr>
          <w:sz w:val="20"/>
          <w:szCs w:val="20"/>
          <w:lang w:val="en-US"/>
        </w:rPr>
      </w:pPr>
    </w:p>
    <w:p w:rsidR="003B3A08" w:rsidRPr="003B3A08" w:rsidRDefault="003B3A08" w:rsidP="00117BEF">
      <w:pPr>
        <w:numPr>
          <w:ilvl w:val="0"/>
          <w:numId w:val="34"/>
        </w:numPr>
        <w:rPr>
          <w:sz w:val="20"/>
          <w:szCs w:val="20"/>
          <w:lang w:val="en-US"/>
        </w:rPr>
      </w:pPr>
      <w:r w:rsidRPr="003B3A08">
        <w:rPr>
          <w:sz w:val="20"/>
          <w:szCs w:val="20"/>
          <w:lang w:val="en-US"/>
        </w:rPr>
        <w:t xml:space="preserve">Help students work to their full potential and develop their sense of self-worth </w:t>
      </w:r>
    </w:p>
    <w:p w:rsidR="003B3A08" w:rsidRPr="003B3A08" w:rsidRDefault="003B3A08" w:rsidP="00117BEF">
      <w:pPr>
        <w:numPr>
          <w:ilvl w:val="0"/>
          <w:numId w:val="34"/>
        </w:numPr>
        <w:rPr>
          <w:sz w:val="20"/>
          <w:szCs w:val="20"/>
          <w:lang w:val="en-US"/>
        </w:rPr>
      </w:pPr>
      <w:r w:rsidRPr="003B3A08">
        <w:rPr>
          <w:sz w:val="20"/>
          <w:szCs w:val="20"/>
          <w:lang w:val="en-US"/>
        </w:rPr>
        <w:t xml:space="preserve">Empower students to be positive leaders in their classroom, school, and community </w:t>
      </w:r>
    </w:p>
    <w:p w:rsidR="003B3A08" w:rsidRPr="003B3A08" w:rsidRDefault="003B3A08" w:rsidP="00117BEF">
      <w:pPr>
        <w:numPr>
          <w:ilvl w:val="0"/>
          <w:numId w:val="34"/>
        </w:numPr>
        <w:rPr>
          <w:sz w:val="20"/>
          <w:szCs w:val="20"/>
          <w:lang w:val="en-US"/>
        </w:rPr>
      </w:pPr>
      <w:r w:rsidRPr="003B3A08">
        <w:rPr>
          <w:sz w:val="20"/>
          <w:szCs w:val="20"/>
          <w:lang w:val="en-US"/>
        </w:rPr>
        <w:t>Communicate regularly and meaningfully with parents</w:t>
      </w:r>
      <w:r w:rsidR="00E84627">
        <w:rPr>
          <w:sz w:val="20"/>
          <w:szCs w:val="20"/>
          <w:lang w:val="en-US"/>
        </w:rPr>
        <w:t>/guardians</w:t>
      </w:r>
      <w:r w:rsidRPr="003B3A08">
        <w:rPr>
          <w:sz w:val="20"/>
          <w:szCs w:val="20"/>
          <w:lang w:val="en-US"/>
        </w:rPr>
        <w:t xml:space="preserve"> </w:t>
      </w:r>
    </w:p>
    <w:p w:rsidR="003B3A08" w:rsidRPr="003B3A08" w:rsidRDefault="003B3A08" w:rsidP="00117BEF">
      <w:pPr>
        <w:numPr>
          <w:ilvl w:val="0"/>
          <w:numId w:val="34"/>
        </w:numPr>
        <w:rPr>
          <w:sz w:val="20"/>
          <w:szCs w:val="20"/>
          <w:lang w:val="en-US"/>
        </w:rPr>
      </w:pPr>
      <w:r w:rsidRPr="003B3A08">
        <w:rPr>
          <w:sz w:val="20"/>
          <w:szCs w:val="20"/>
          <w:lang w:val="en-US"/>
        </w:rPr>
        <w:t xml:space="preserve">Maintain consistent standards of </w:t>
      </w:r>
      <w:r w:rsidR="00893A1B" w:rsidRPr="003B3A08">
        <w:rPr>
          <w:sz w:val="20"/>
          <w:szCs w:val="20"/>
          <w:lang w:val="en-US"/>
        </w:rPr>
        <w:t>behavior</w:t>
      </w:r>
      <w:r w:rsidRPr="003B3A08">
        <w:rPr>
          <w:sz w:val="20"/>
          <w:szCs w:val="20"/>
          <w:lang w:val="en-US"/>
        </w:rPr>
        <w:t xml:space="preserve"> for all students </w:t>
      </w:r>
    </w:p>
    <w:p w:rsidR="003B3A08" w:rsidRPr="003B3A08" w:rsidRDefault="003B3A08" w:rsidP="00117BEF">
      <w:pPr>
        <w:numPr>
          <w:ilvl w:val="0"/>
          <w:numId w:val="34"/>
        </w:numPr>
        <w:rPr>
          <w:sz w:val="20"/>
          <w:szCs w:val="20"/>
          <w:lang w:val="en-US"/>
        </w:rPr>
      </w:pPr>
      <w:r w:rsidRPr="003B3A08">
        <w:rPr>
          <w:sz w:val="20"/>
          <w:szCs w:val="20"/>
          <w:lang w:val="en-US"/>
        </w:rPr>
        <w:t>Demonstrate respect for all students, staff, parents</w:t>
      </w:r>
      <w:r w:rsidR="00E84627">
        <w:rPr>
          <w:sz w:val="20"/>
          <w:szCs w:val="20"/>
          <w:lang w:val="en-US"/>
        </w:rPr>
        <w:t>/guardians</w:t>
      </w:r>
      <w:r w:rsidRPr="003B3A08">
        <w:rPr>
          <w:sz w:val="20"/>
          <w:szCs w:val="20"/>
          <w:lang w:val="en-US"/>
        </w:rPr>
        <w:t xml:space="preserve">, volunteers, and other members of the school community </w:t>
      </w:r>
    </w:p>
    <w:p w:rsidR="003B3A08" w:rsidRPr="003B3A08" w:rsidRDefault="003B3A08" w:rsidP="00117BEF">
      <w:pPr>
        <w:numPr>
          <w:ilvl w:val="0"/>
          <w:numId w:val="34"/>
        </w:numPr>
        <w:rPr>
          <w:sz w:val="20"/>
          <w:szCs w:val="20"/>
          <w:lang w:val="en-US"/>
        </w:rPr>
      </w:pPr>
      <w:r w:rsidRPr="003B3A08">
        <w:rPr>
          <w:sz w:val="20"/>
          <w:szCs w:val="20"/>
          <w:lang w:val="en-US"/>
        </w:rPr>
        <w:t xml:space="preserve">Prepare students for the full responsibilities of citizenship </w:t>
      </w:r>
    </w:p>
    <w:p w:rsidR="003B3A08" w:rsidRPr="003B3A08" w:rsidRDefault="003B3A08" w:rsidP="003B3A08">
      <w:pPr>
        <w:rPr>
          <w:sz w:val="20"/>
          <w:szCs w:val="20"/>
          <w:lang w:val="en-US"/>
        </w:rPr>
      </w:pPr>
    </w:p>
    <w:p w:rsidR="003B3A08" w:rsidRPr="003B3A08" w:rsidRDefault="003B3A08" w:rsidP="003B3A08">
      <w:pPr>
        <w:rPr>
          <w:sz w:val="20"/>
          <w:szCs w:val="20"/>
          <w:lang w:val="en-US"/>
        </w:rPr>
      </w:pPr>
      <w:r w:rsidRPr="003B3A08">
        <w:rPr>
          <w:b/>
          <w:bCs/>
          <w:sz w:val="20"/>
          <w:szCs w:val="20"/>
          <w:lang w:val="en-US"/>
        </w:rPr>
        <w:t xml:space="preserve">Students </w:t>
      </w:r>
    </w:p>
    <w:p w:rsidR="003B3A08" w:rsidRDefault="003B3A08" w:rsidP="003B3A08">
      <w:pPr>
        <w:rPr>
          <w:sz w:val="20"/>
          <w:szCs w:val="20"/>
          <w:lang w:val="en-US"/>
        </w:rPr>
      </w:pPr>
      <w:r w:rsidRPr="003B3A08">
        <w:rPr>
          <w:sz w:val="20"/>
          <w:szCs w:val="20"/>
          <w:lang w:val="en-US"/>
        </w:rPr>
        <w:t xml:space="preserve">Students are to be treated with respect and dignity. In return, they must demonstrate respect for themselves, for others, and for the responsibilities of citizenship through acceptable </w:t>
      </w:r>
      <w:r w:rsidR="00893A1B" w:rsidRPr="003B3A08">
        <w:rPr>
          <w:sz w:val="20"/>
          <w:szCs w:val="20"/>
          <w:lang w:val="en-US"/>
        </w:rPr>
        <w:t>behavior</w:t>
      </w:r>
      <w:r w:rsidRPr="003B3A08">
        <w:rPr>
          <w:sz w:val="20"/>
          <w:szCs w:val="20"/>
          <w:lang w:val="en-US"/>
        </w:rPr>
        <w:t xml:space="preserve">. Respect and responsibility are demonstrated when a student: </w:t>
      </w:r>
    </w:p>
    <w:p w:rsidR="00455E53" w:rsidRPr="003B3A08" w:rsidRDefault="00455E53" w:rsidP="003B3A08">
      <w:pPr>
        <w:rPr>
          <w:sz w:val="20"/>
          <w:szCs w:val="20"/>
          <w:lang w:val="en-US"/>
        </w:rPr>
      </w:pPr>
    </w:p>
    <w:p w:rsidR="003B3A08" w:rsidRPr="003B3A08" w:rsidRDefault="003B3A08" w:rsidP="00117BEF">
      <w:pPr>
        <w:numPr>
          <w:ilvl w:val="0"/>
          <w:numId w:val="35"/>
        </w:numPr>
        <w:rPr>
          <w:sz w:val="20"/>
          <w:szCs w:val="20"/>
          <w:lang w:val="en-US"/>
        </w:rPr>
      </w:pPr>
      <w:r w:rsidRPr="003B3A08">
        <w:rPr>
          <w:sz w:val="20"/>
          <w:szCs w:val="20"/>
          <w:lang w:val="en-US"/>
        </w:rPr>
        <w:t xml:space="preserve">Comes to school prepared, on time, and ready to learn </w:t>
      </w:r>
    </w:p>
    <w:p w:rsidR="003B3A08" w:rsidRPr="003B3A08" w:rsidRDefault="003B3A08" w:rsidP="00117BEF">
      <w:pPr>
        <w:numPr>
          <w:ilvl w:val="0"/>
          <w:numId w:val="35"/>
        </w:numPr>
        <w:rPr>
          <w:sz w:val="20"/>
          <w:szCs w:val="20"/>
          <w:lang w:val="en-US"/>
        </w:rPr>
      </w:pPr>
      <w:r w:rsidRPr="003B3A08">
        <w:rPr>
          <w:sz w:val="20"/>
          <w:szCs w:val="20"/>
          <w:lang w:val="en-US"/>
        </w:rPr>
        <w:t xml:space="preserve">Shows respect for himself or herself, for others, and for those in authority </w:t>
      </w:r>
    </w:p>
    <w:p w:rsidR="003B3A08" w:rsidRPr="003B3A08" w:rsidRDefault="003B3A08" w:rsidP="00117BEF">
      <w:pPr>
        <w:numPr>
          <w:ilvl w:val="0"/>
          <w:numId w:val="35"/>
        </w:numPr>
        <w:rPr>
          <w:sz w:val="20"/>
          <w:szCs w:val="20"/>
          <w:lang w:val="en-US"/>
        </w:rPr>
      </w:pPr>
      <w:r w:rsidRPr="003B3A08">
        <w:rPr>
          <w:sz w:val="20"/>
          <w:szCs w:val="20"/>
          <w:lang w:val="en-US"/>
        </w:rPr>
        <w:t xml:space="preserve">Refrains from bringing anything to school that may compromise the safety of others </w:t>
      </w:r>
    </w:p>
    <w:p w:rsidR="003B3A08" w:rsidRPr="003B3A08" w:rsidRDefault="003B3A08" w:rsidP="00117BEF">
      <w:pPr>
        <w:numPr>
          <w:ilvl w:val="0"/>
          <w:numId w:val="35"/>
        </w:numPr>
        <w:rPr>
          <w:sz w:val="20"/>
          <w:szCs w:val="20"/>
          <w:lang w:val="en-US"/>
        </w:rPr>
      </w:pPr>
      <w:r w:rsidRPr="003B3A08">
        <w:rPr>
          <w:sz w:val="20"/>
          <w:szCs w:val="20"/>
          <w:lang w:val="en-US"/>
        </w:rPr>
        <w:t xml:space="preserve">Follows the established rules and takes responsibility for his or her own actions </w:t>
      </w:r>
    </w:p>
    <w:p w:rsidR="003B3A08" w:rsidRPr="003B3A08" w:rsidRDefault="003B3A08" w:rsidP="003B3A08">
      <w:pPr>
        <w:rPr>
          <w:sz w:val="20"/>
          <w:szCs w:val="20"/>
          <w:lang w:val="en-US"/>
        </w:rPr>
      </w:pPr>
    </w:p>
    <w:p w:rsidR="003B3A08" w:rsidRPr="003B3A08" w:rsidRDefault="003B3A08" w:rsidP="003B3A08">
      <w:pPr>
        <w:rPr>
          <w:sz w:val="20"/>
          <w:szCs w:val="20"/>
          <w:lang w:val="en-US"/>
        </w:rPr>
      </w:pPr>
      <w:r w:rsidRPr="003B3A08">
        <w:rPr>
          <w:b/>
          <w:bCs/>
          <w:sz w:val="20"/>
          <w:szCs w:val="20"/>
          <w:lang w:val="en-US"/>
        </w:rPr>
        <w:t>Parents</w:t>
      </w:r>
      <w:r w:rsidR="00E84627">
        <w:rPr>
          <w:b/>
          <w:bCs/>
          <w:sz w:val="20"/>
          <w:szCs w:val="20"/>
          <w:lang w:val="en-US"/>
        </w:rPr>
        <w:t>/Guardians</w:t>
      </w:r>
      <w:r w:rsidRPr="003B3A08">
        <w:rPr>
          <w:b/>
          <w:bCs/>
          <w:sz w:val="20"/>
          <w:szCs w:val="20"/>
          <w:lang w:val="en-US"/>
        </w:rPr>
        <w:t xml:space="preserve"> </w:t>
      </w:r>
    </w:p>
    <w:p w:rsidR="003B3A08" w:rsidRDefault="003B3A08" w:rsidP="003B3A08">
      <w:pPr>
        <w:rPr>
          <w:sz w:val="20"/>
          <w:szCs w:val="20"/>
          <w:lang w:val="en-US"/>
        </w:rPr>
      </w:pPr>
      <w:r w:rsidRPr="003B3A08">
        <w:rPr>
          <w:sz w:val="20"/>
          <w:szCs w:val="20"/>
          <w:lang w:val="en-US"/>
        </w:rPr>
        <w:t>Parents</w:t>
      </w:r>
      <w:r w:rsidR="00E84627">
        <w:rPr>
          <w:sz w:val="20"/>
          <w:szCs w:val="20"/>
          <w:lang w:val="en-US"/>
        </w:rPr>
        <w:t>/guardians</w:t>
      </w:r>
      <w:r w:rsidRPr="003B3A08">
        <w:rPr>
          <w:sz w:val="20"/>
          <w:szCs w:val="20"/>
          <w:lang w:val="en-US"/>
        </w:rPr>
        <w:t xml:space="preserve"> play an important role in the education of their children, and can support the efforts of school staff in maintaining a safe, inclusive, accepting, and respectful learning environment for all students. Parents</w:t>
      </w:r>
      <w:r w:rsidR="00E84627">
        <w:rPr>
          <w:sz w:val="20"/>
          <w:szCs w:val="20"/>
          <w:lang w:val="en-US"/>
        </w:rPr>
        <w:t>/guardians</w:t>
      </w:r>
      <w:r w:rsidRPr="003B3A08">
        <w:rPr>
          <w:sz w:val="20"/>
          <w:szCs w:val="20"/>
          <w:lang w:val="en-US"/>
        </w:rPr>
        <w:t xml:space="preserve"> fulfill their role when they: </w:t>
      </w:r>
    </w:p>
    <w:p w:rsidR="00455E53" w:rsidRPr="003B3A08" w:rsidRDefault="00455E53" w:rsidP="003B3A08">
      <w:pPr>
        <w:rPr>
          <w:sz w:val="20"/>
          <w:szCs w:val="20"/>
          <w:lang w:val="en-US"/>
        </w:rPr>
      </w:pPr>
    </w:p>
    <w:p w:rsidR="003B3A08" w:rsidRPr="003B3A08" w:rsidRDefault="003B3A08" w:rsidP="00117BEF">
      <w:pPr>
        <w:numPr>
          <w:ilvl w:val="0"/>
          <w:numId w:val="36"/>
        </w:numPr>
        <w:rPr>
          <w:sz w:val="20"/>
          <w:szCs w:val="20"/>
          <w:lang w:val="en-US"/>
        </w:rPr>
      </w:pPr>
      <w:r w:rsidRPr="003B3A08">
        <w:rPr>
          <w:sz w:val="20"/>
          <w:szCs w:val="20"/>
          <w:lang w:val="en-US"/>
        </w:rPr>
        <w:t xml:space="preserve">Show an active interest in their child’s school work and progress </w:t>
      </w:r>
    </w:p>
    <w:p w:rsidR="003B3A08" w:rsidRPr="003B3A08" w:rsidRDefault="003B3A08" w:rsidP="00117BEF">
      <w:pPr>
        <w:numPr>
          <w:ilvl w:val="0"/>
          <w:numId w:val="36"/>
        </w:numPr>
        <w:rPr>
          <w:sz w:val="20"/>
          <w:szCs w:val="20"/>
          <w:lang w:val="en-US"/>
        </w:rPr>
      </w:pPr>
      <w:r w:rsidRPr="003B3A08">
        <w:rPr>
          <w:sz w:val="20"/>
          <w:szCs w:val="20"/>
          <w:lang w:val="en-US"/>
        </w:rPr>
        <w:t xml:space="preserve">Communicate regularly with the school </w:t>
      </w:r>
    </w:p>
    <w:p w:rsidR="003B3A08" w:rsidRPr="003B3A08" w:rsidRDefault="003B3A08" w:rsidP="00117BEF">
      <w:pPr>
        <w:numPr>
          <w:ilvl w:val="0"/>
          <w:numId w:val="36"/>
        </w:numPr>
        <w:rPr>
          <w:sz w:val="20"/>
          <w:szCs w:val="20"/>
          <w:lang w:val="en-US"/>
        </w:rPr>
      </w:pPr>
      <w:r w:rsidRPr="003B3A08">
        <w:rPr>
          <w:sz w:val="20"/>
          <w:szCs w:val="20"/>
          <w:lang w:val="en-US"/>
        </w:rPr>
        <w:t xml:space="preserve">Help their child be neat, appropriately dressed, and prepared for school </w:t>
      </w:r>
    </w:p>
    <w:p w:rsidR="003B3A08" w:rsidRPr="003B3A08" w:rsidRDefault="003B3A08" w:rsidP="00117BEF">
      <w:pPr>
        <w:numPr>
          <w:ilvl w:val="0"/>
          <w:numId w:val="36"/>
        </w:numPr>
        <w:rPr>
          <w:sz w:val="20"/>
          <w:szCs w:val="20"/>
          <w:lang w:val="en-US"/>
        </w:rPr>
      </w:pPr>
      <w:r w:rsidRPr="003B3A08">
        <w:rPr>
          <w:sz w:val="20"/>
          <w:szCs w:val="20"/>
          <w:lang w:val="en-US"/>
        </w:rPr>
        <w:t xml:space="preserve">Ensure that their child attends school regularly and on time </w:t>
      </w:r>
    </w:p>
    <w:p w:rsidR="003B3A08" w:rsidRPr="003B3A08" w:rsidRDefault="003B3A08" w:rsidP="00117BEF">
      <w:pPr>
        <w:numPr>
          <w:ilvl w:val="0"/>
          <w:numId w:val="36"/>
        </w:numPr>
        <w:rPr>
          <w:sz w:val="20"/>
          <w:szCs w:val="20"/>
          <w:lang w:val="en-US"/>
        </w:rPr>
      </w:pPr>
      <w:r w:rsidRPr="003B3A08">
        <w:rPr>
          <w:sz w:val="20"/>
          <w:szCs w:val="20"/>
          <w:lang w:val="en-US"/>
        </w:rPr>
        <w:t xml:space="preserve">Promptly report to the school their child’s absence or late arrival </w:t>
      </w:r>
    </w:p>
    <w:p w:rsidR="003B3A08" w:rsidRPr="003B3A08" w:rsidRDefault="003B3A08" w:rsidP="00117BEF">
      <w:pPr>
        <w:numPr>
          <w:ilvl w:val="0"/>
          <w:numId w:val="36"/>
        </w:numPr>
        <w:rPr>
          <w:sz w:val="20"/>
          <w:szCs w:val="20"/>
          <w:lang w:val="en-US"/>
        </w:rPr>
      </w:pPr>
      <w:r w:rsidRPr="003B3A08">
        <w:rPr>
          <w:sz w:val="20"/>
          <w:szCs w:val="20"/>
          <w:lang w:val="en-US"/>
        </w:rPr>
        <w:t xml:space="preserve">Show that they are familiar with the provincial Code of Conduct, the board’s code of conduct, and school rules </w:t>
      </w:r>
    </w:p>
    <w:p w:rsidR="003B3A08" w:rsidRPr="003B3A08" w:rsidRDefault="003B3A08" w:rsidP="00117BEF">
      <w:pPr>
        <w:numPr>
          <w:ilvl w:val="0"/>
          <w:numId w:val="36"/>
        </w:numPr>
        <w:rPr>
          <w:sz w:val="20"/>
          <w:szCs w:val="20"/>
          <w:lang w:val="en-US"/>
        </w:rPr>
      </w:pPr>
      <w:r w:rsidRPr="003B3A08">
        <w:rPr>
          <w:sz w:val="20"/>
          <w:szCs w:val="20"/>
          <w:lang w:val="en-US"/>
        </w:rPr>
        <w:t xml:space="preserve">Encourage and assist their child in following the rules of </w:t>
      </w:r>
      <w:r w:rsidR="00893A1B" w:rsidRPr="003B3A08">
        <w:rPr>
          <w:sz w:val="20"/>
          <w:szCs w:val="20"/>
          <w:lang w:val="en-US"/>
        </w:rPr>
        <w:t>behavior</w:t>
      </w:r>
      <w:r w:rsidRPr="003B3A08">
        <w:rPr>
          <w:sz w:val="20"/>
          <w:szCs w:val="20"/>
          <w:lang w:val="en-US"/>
        </w:rPr>
        <w:t xml:space="preserve"> </w:t>
      </w:r>
    </w:p>
    <w:p w:rsidR="003B3A08" w:rsidRPr="003B3A08" w:rsidRDefault="003B3A08" w:rsidP="00117BEF">
      <w:pPr>
        <w:numPr>
          <w:ilvl w:val="0"/>
          <w:numId w:val="36"/>
        </w:numPr>
        <w:rPr>
          <w:sz w:val="20"/>
          <w:szCs w:val="20"/>
          <w:lang w:val="en-US"/>
        </w:rPr>
      </w:pPr>
      <w:r w:rsidRPr="003B3A08">
        <w:rPr>
          <w:sz w:val="20"/>
          <w:szCs w:val="20"/>
          <w:lang w:val="en-US"/>
        </w:rPr>
        <w:t xml:space="preserve">Assist school staff in dealing with disciplinary issues involving their child </w:t>
      </w:r>
    </w:p>
    <w:p w:rsidR="00893A1B" w:rsidRDefault="00893A1B" w:rsidP="003B3A08">
      <w:pPr>
        <w:rPr>
          <w:b/>
          <w:bCs/>
          <w:sz w:val="20"/>
          <w:szCs w:val="20"/>
          <w:lang w:val="en-US"/>
        </w:rPr>
      </w:pPr>
    </w:p>
    <w:p w:rsidR="003B3A08" w:rsidRPr="003B3A08" w:rsidRDefault="003B3A08" w:rsidP="003B3A08">
      <w:pPr>
        <w:rPr>
          <w:sz w:val="20"/>
          <w:szCs w:val="20"/>
          <w:lang w:val="en-US"/>
        </w:rPr>
      </w:pPr>
      <w:r w:rsidRPr="003B3A08">
        <w:rPr>
          <w:b/>
          <w:bCs/>
          <w:sz w:val="20"/>
          <w:szCs w:val="20"/>
          <w:lang w:val="en-US"/>
        </w:rPr>
        <w:t xml:space="preserve">Community Partners and the Police </w:t>
      </w:r>
    </w:p>
    <w:p w:rsidR="003B3A08" w:rsidRPr="003B3A08" w:rsidRDefault="003B3A08" w:rsidP="003B3A08">
      <w:pPr>
        <w:rPr>
          <w:sz w:val="20"/>
          <w:szCs w:val="20"/>
          <w:lang w:val="en-US"/>
        </w:rPr>
      </w:pPr>
      <w:r w:rsidRPr="003B3A08">
        <w:rPr>
          <w:sz w:val="20"/>
          <w:szCs w:val="20"/>
          <w:lang w:val="en-US"/>
        </w:rPr>
        <w:t xml:space="preserve">Through outreach, partnerships already in place may be enhanced and new partnerships with community-based service providers and members of the community (e.g., Aboriginal Elders) may also be created. Community-based service providers are resources that boards can use to deliver prevention or intervention programs. Protocols are effective ways of establishing linkages between boards </w:t>
      </w:r>
      <w:r w:rsidRPr="003B3A08">
        <w:rPr>
          <w:sz w:val="20"/>
          <w:szCs w:val="20"/>
          <w:lang w:val="en-US"/>
        </w:rPr>
        <w:lastRenderedPageBreak/>
        <w:t>and community-based service</w:t>
      </w:r>
      <w:r>
        <w:rPr>
          <w:sz w:val="20"/>
          <w:szCs w:val="20"/>
          <w:lang w:val="en-US"/>
        </w:rPr>
        <w:t xml:space="preserve"> </w:t>
      </w:r>
      <w:r w:rsidRPr="003B3A08">
        <w:rPr>
          <w:sz w:val="20"/>
          <w:szCs w:val="20"/>
          <w:lang w:val="en-US"/>
        </w:rPr>
        <w:t xml:space="preserve">providers and of formalizing the relationship between them. These partnerships must respect all applicable collective agreements and adhere to the Code of Conduct. </w:t>
      </w:r>
    </w:p>
    <w:p w:rsidR="003B3A08" w:rsidRDefault="003B3A08" w:rsidP="003B3A08">
      <w:pPr>
        <w:rPr>
          <w:sz w:val="20"/>
          <w:szCs w:val="20"/>
          <w:lang w:val="en-US"/>
        </w:rPr>
      </w:pPr>
    </w:p>
    <w:p w:rsidR="00774D53" w:rsidRPr="00201891" w:rsidRDefault="003B3A08" w:rsidP="003B3A08">
      <w:pPr>
        <w:rPr>
          <w:sz w:val="20"/>
          <w:szCs w:val="20"/>
        </w:rPr>
      </w:pPr>
      <w:r w:rsidRPr="003B3A08">
        <w:rPr>
          <w:sz w:val="20"/>
          <w:szCs w:val="20"/>
          <w:lang w:val="en-US"/>
        </w:rPr>
        <w:t>The police play an essential role in making our schools and communities safer. The police investigate incidents in accordance with the protocol developed with the local school board. These protocols are based on a provincial model that was revised in 2011 by the Ministry of Community Safety and Correctional Services and the Ministry of Education.</w:t>
      </w:r>
    </w:p>
    <w:p w:rsidR="003B3A08" w:rsidRDefault="003B3A08" w:rsidP="00774D53">
      <w:pPr>
        <w:rPr>
          <w:b/>
          <w:bCs/>
        </w:rPr>
      </w:pPr>
    </w:p>
    <w:p w:rsidR="00FF3D02" w:rsidRDefault="00FF3D02" w:rsidP="00774D53">
      <w:pPr>
        <w:rPr>
          <w:b/>
          <w:bCs/>
        </w:rPr>
      </w:pPr>
      <w:r>
        <w:rPr>
          <w:b/>
          <w:bCs/>
        </w:rPr>
        <w:t>Standards of Behaviour</w:t>
      </w:r>
      <w:r w:rsidR="00774D53" w:rsidRPr="008C2EFB">
        <w:rPr>
          <w:b/>
          <w:bCs/>
        </w:rPr>
        <w:t xml:space="preserve"> </w:t>
      </w:r>
    </w:p>
    <w:p w:rsidR="00774D53" w:rsidRPr="00201891" w:rsidRDefault="00774D53" w:rsidP="00774D53">
      <w:pPr>
        <w:rPr>
          <w:sz w:val="20"/>
          <w:szCs w:val="20"/>
        </w:rPr>
      </w:pPr>
      <w:r w:rsidRPr="008C2EFB">
        <w:rPr>
          <w:b/>
          <w:bCs/>
        </w:rPr>
        <w:t>(</w:t>
      </w:r>
      <w:r w:rsidRPr="008C2EFB">
        <w:rPr>
          <w:b/>
          <w:bCs/>
          <w:i/>
          <w:iCs/>
        </w:rPr>
        <w:t>Ontario Schools Code of Conduct and Durham District School Board Standards of Behaviour</w:t>
      </w:r>
      <w:r>
        <w:rPr>
          <w:b/>
          <w:bCs/>
          <w:i/>
          <w:iCs/>
          <w:sz w:val="20"/>
          <w:szCs w:val="20"/>
        </w:rPr>
        <w:t>)</w:t>
      </w:r>
    </w:p>
    <w:p w:rsidR="00774D53" w:rsidRPr="00201891" w:rsidRDefault="00774D53" w:rsidP="00774D53">
      <w:pPr>
        <w:rPr>
          <w:sz w:val="20"/>
          <w:szCs w:val="20"/>
        </w:rPr>
      </w:pPr>
      <w:r w:rsidRPr="00201891">
        <w:rPr>
          <w:sz w:val="20"/>
          <w:szCs w:val="20"/>
        </w:rPr>
        <w:t xml:space="preserve">The Durham District School Board and Henry Street High School support the provincial standards of behaviour which include respect, civility, </w:t>
      </w:r>
      <w:r w:rsidR="00241A18" w:rsidRPr="00201891">
        <w:rPr>
          <w:sz w:val="20"/>
          <w:szCs w:val="20"/>
        </w:rPr>
        <w:t>and responsible</w:t>
      </w:r>
      <w:r w:rsidRPr="00201891">
        <w:rPr>
          <w:sz w:val="20"/>
          <w:szCs w:val="20"/>
        </w:rPr>
        <w:t xml:space="preserve"> citizenship.</w:t>
      </w:r>
    </w:p>
    <w:p w:rsidR="00774D53" w:rsidRDefault="00774D53" w:rsidP="00774D53">
      <w:pPr>
        <w:rPr>
          <w:sz w:val="20"/>
          <w:szCs w:val="20"/>
        </w:rPr>
      </w:pPr>
    </w:p>
    <w:p w:rsidR="00C555E8" w:rsidRPr="00C555E8" w:rsidRDefault="00C555E8" w:rsidP="00C555E8">
      <w:pPr>
        <w:rPr>
          <w:b/>
          <w:sz w:val="20"/>
          <w:szCs w:val="20"/>
          <w:lang w:val="en-US"/>
        </w:rPr>
      </w:pPr>
      <w:r w:rsidRPr="00C555E8">
        <w:rPr>
          <w:b/>
          <w:sz w:val="20"/>
          <w:szCs w:val="20"/>
          <w:lang w:val="en-US"/>
        </w:rPr>
        <w:t xml:space="preserve">Ontario Standards of </w:t>
      </w:r>
      <w:r w:rsidR="00893A1B" w:rsidRPr="00C555E8">
        <w:rPr>
          <w:b/>
          <w:sz w:val="20"/>
          <w:szCs w:val="20"/>
          <w:lang w:val="en-US"/>
        </w:rPr>
        <w:t>Behavior</w:t>
      </w:r>
      <w:r w:rsidRPr="00C555E8">
        <w:rPr>
          <w:b/>
          <w:sz w:val="20"/>
          <w:szCs w:val="20"/>
          <w:lang w:val="en-US"/>
        </w:rPr>
        <w:t xml:space="preserve"> </w:t>
      </w:r>
    </w:p>
    <w:p w:rsidR="00C555E8" w:rsidRDefault="00C555E8" w:rsidP="00C555E8">
      <w:pPr>
        <w:rPr>
          <w:sz w:val="20"/>
          <w:szCs w:val="20"/>
          <w:lang w:val="en-US"/>
        </w:rPr>
      </w:pPr>
      <w:r w:rsidRPr="00C555E8">
        <w:rPr>
          <w:sz w:val="20"/>
          <w:szCs w:val="20"/>
          <w:lang w:val="en-US"/>
        </w:rPr>
        <w:t xml:space="preserve">All school members must: </w:t>
      </w:r>
    </w:p>
    <w:p w:rsidR="000E67E6" w:rsidRPr="00C555E8" w:rsidRDefault="000E67E6" w:rsidP="00C555E8">
      <w:pPr>
        <w:rPr>
          <w:sz w:val="20"/>
          <w:szCs w:val="20"/>
          <w:lang w:val="en-US"/>
        </w:rPr>
      </w:pPr>
    </w:p>
    <w:p w:rsidR="00C555E8" w:rsidRPr="00C555E8" w:rsidRDefault="00C555E8" w:rsidP="00117BEF">
      <w:pPr>
        <w:numPr>
          <w:ilvl w:val="0"/>
          <w:numId w:val="37"/>
        </w:numPr>
        <w:rPr>
          <w:sz w:val="20"/>
          <w:szCs w:val="20"/>
          <w:lang w:val="en-US"/>
        </w:rPr>
      </w:pPr>
      <w:r w:rsidRPr="00C555E8">
        <w:rPr>
          <w:sz w:val="20"/>
          <w:szCs w:val="20"/>
          <w:lang w:val="en-US"/>
        </w:rPr>
        <w:t xml:space="preserve">Respect and comply with all applicable federal, provincial and municipal laws </w:t>
      </w:r>
    </w:p>
    <w:p w:rsidR="00C555E8" w:rsidRPr="00C555E8" w:rsidRDefault="00C555E8" w:rsidP="00117BEF">
      <w:pPr>
        <w:numPr>
          <w:ilvl w:val="0"/>
          <w:numId w:val="37"/>
        </w:numPr>
        <w:rPr>
          <w:sz w:val="20"/>
          <w:szCs w:val="20"/>
          <w:lang w:val="en-US"/>
        </w:rPr>
      </w:pPr>
      <w:r w:rsidRPr="00C555E8">
        <w:rPr>
          <w:sz w:val="20"/>
          <w:szCs w:val="20"/>
          <w:lang w:val="en-US"/>
        </w:rPr>
        <w:t xml:space="preserve">Demonstrate honesty and integrity </w:t>
      </w:r>
    </w:p>
    <w:p w:rsidR="00C555E8" w:rsidRPr="00C555E8" w:rsidRDefault="00C555E8" w:rsidP="00117BEF">
      <w:pPr>
        <w:numPr>
          <w:ilvl w:val="0"/>
          <w:numId w:val="37"/>
        </w:numPr>
        <w:rPr>
          <w:sz w:val="20"/>
          <w:szCs w:val="20"/>
          <w:lang w:val="en-US"/>
        </w:rPr>
      </w:pPr>
      <w:r w:rsidRPr="00C555E8">
        <w:rPr>
          <w:sz w:val="20"/>
          <w:szCs w:val="20"/>
          <w:lang w:val="en-US"/>
        </w:rPr>
        <w:t xml:space="preserve">Respect differences in people, their ideas and opinions </w:t>
      </w:r>
    </w:p>
    <w:p w:rsidR="00C555E8" w:rsidRPr="00C555E8" w:rsidRDefault="00C555E8" w:rsidP="00117BEF">
      <w:pPr>
        <w:numPr>
          <w:ilvl w:val="0"/>
          <w:numId w:val="37"/>
        </w:numPr>
        <w:rPr>
          <w:sz w:val="20"/>
          <w:szCs w:val="20"/>
          <w:lang w:val="en-US"/>
        </w:rPr>
      </w:pPr>
      <w:r w:rsidRPr="00C555E8">
        <w:rPr>
          <w:sz w:val="20"/>
          <w:szCs w:val="20"/>
          <w:lang w:val="en-US"/>
        </w:rPr>
        <w:t xml:space="preserve">Respect and treat others fairly at all times, regardless of, for example, race, ancestry, place of origin, </w:t>
      </w:r>
      <w:r w:rsidR="00FD6250" w:rsidRPr="00C555E8">
        <w:rPr>
          <w:sz w:val="20"/>
          <w:szCs w:val="20"/>
          <w:lang w:val="en-US"/>
        </w:rPr>
        <w:t>color</w:t>
      </w:r>
      <w:r w:rsidRPr="00C555E8">
        <w:rPr>
          <w:sz w:val="20"/>
          <w:szCs w:val="20"/>
          <w:lang w:val="en-US"/>
        </w:rPr>
        <w:t xml:space="preserve">, ethnic origin, citizenship, religion, gender, sexual orientation, age, or disability, and especially when there is disagreement </w:t>
      </w:r>
    </w:p>
    <w:p w:rsidR="00C555E8" w:rsidRPr="00C555E8" w:rsidRDefault="00C555E8" w:rsidP="00117BEF">
      <w:pPr>
        <w:numPr>
          <w:ilvl w:val="0"/>
          <w:numId w:val="37"/>
        </w:numPr>
        <w:rPr>
          <w:sz w:val="20"/>
          <w:szCs w:val="20"/>
          <w:lang w:val="en-US"/>
        </w:rPr>
      </w:pPr>
      <w:r w:rsidRPr="00C555E8">
        <w:rPr>
          <w:sz w:val="20"/>
          <w:szCs w:val="20"/>
          <w:lang w:val="en-US"/>
        </w:rPr>
        <w:t xml:space="preserve">Respect the rights of others </w:t>
      </w:r>
    </w:p>
    <w:p w:rsidR="00C555E8" w:rsidRPr="00C555E8" w:rsidRDefault="00C555E8" w:rsidP="00117BEF">
      <w:pPr>
        <w:numPr>
          <w:ilvl w:val="0"/>
          <w:numId w:val="37"/>
        </w:numPr>
        <w:rPr>
          <w:sz w:val="20"/>
          <w:szCs w:val="20"/>
          <w:lang w:val="en-US"/>
        </w:rPr>
      </w:pPr>
      <w:r w:rsidRPr="00C555E8">
        <w:rPr>
          <w:sz w:val="20"/>
          <w:szCs w:val="20"/>
          <w:lang w:val="en-US"/>
        </w:rPr>
        <w:t xml:space="preserve">Show proper care and regard for school property and the property of others </w:t>
      </w:r>
    </w:p>
    <w:p w:rsidR="00C555E8" w:rsidRPr="00C555E8" w:rsidRDefault="00C555E8" w:rsidP="00117BEF">
      <w:pPr>
        <w:numPr>
          <w:ilvl w:val="0"/>
          <w:numId w:val="37"/>
        </w:numPr>
        <w:rPr>
          <w:sz w:val="20"/>
          <w:szCs w:val="20"/>
          <w:lang w:val="en-US"/>
        </w:rPr>
      </w:pPr>
      <w:r w:rsidRPr="00C555E8">
        <w:rPr>
          <w:sz w:val="20"/>
          <w:szCs w:val="20"/>
          <w:lang w:val="en-US"/>
        </w:rPr>
        <w:t xml:space="preserve">Take appropriate measures to help those in need </w:t>
      </w:r>
    </w:p>
    <w:p w:rsidR="00C555E8" w:rsidRPr="00C555E8" w:rsidRDefault="00C555E8" w:rsidP="00117BEF">
      <w:pPr>
        <w:numPr>
          <w:ilvl w:val="0"/>
          <w:numId w:val="37"/>
        </w:numPr>
        <w:rPr>
          <w:sz w:val="20"/>
          <w:szCs w:val="20"/>
          <w:lang w:val="en-US"/>
        </w:rPr>
      </w:pPr>
      <w:r w:rsidRPr="00C555E8">
        <w:rPr>
          <w:sz w:val="20"/>
          <w:szCs w:val="20"/>
          <w:lang w:val="en-US"/>
        </w:rPr>
        <w:t xml:space="preserve">Seek assistance from a member of the school staff, if necessary, to resolve conflict peacefully </w:t>
      </w:r>
    </w:p>
    <w:p w:rsidR="00C555E8" w:rsidRPr="00C555E8" w:rsidRDefault="00C555E8" w:rsidP="00117BEF">
      <w:pPr>
        <w:numPr>
          <w:ilvl w:val="0"/>
          <w:numId w:val="37"/>
        </w:numPr>
        <w:rPr>
          <w:sz w:val="20"/>
          <w:szCs w:val="20"/>
          <w:lang w:val="en-US"/>
        </w:rPr>
      </w:pPr>
      <w:r w:rsidRPr="00C555E8">
        <w:rPr>
          <w:sz w:val="20"/>
          <w:szCs w:val="20"/>
          <w:lang w:val="en-US"/>
        </w:rPr>
        <w:t xml:space="preserve">Respect all members of the school community, especially persons in positions of authority </w:t>
      </w:r>
    </w:p>
    <w:p w:rsidR="00C555E8" w:rsidRPr="00C555E8" w:rsidRDefault="00C555E8" w:rsidP="00117BEF">
      <w:pPr>
        <w:numPr>
          <w:ilvl w:val="0"/>
          <w:numId w:val="37"/>
        </w:numPr>
        <w:rPr>
          <w:sz w:val="20"/>
          <w:szCs w:val="20"/>
          <w:lang w:val="en-US"/>
        </w:rPr>
      </w:pPr>
      <w:r w:rsidRPr="00C555E8">
        <w:rPr>
          <w:sz w:val="20"/>
          <w:szCs w:val="20"/>
          <w:lang w:val="en-US"/>
        </w:rPr>
        <w:t xml:space="preserve">Respect the need of others to work in an environment that is conducive to learning and teaching </w:t>
      </w:r>
    </w:p>
    <w:p w:rsidR="00C555E8" w:rsidRPr="00C555E8" w:rsidRDefault="00C555E8" w:rsidP="00117BEF">
      <w:pPr>
        <w:numPr>
          <w:ilvl w:val="0"/>
          <w:numId w:val="37"/>
        </w:numPr>
        <w:rPr>
          <w:sz w:val="20"/>
          <w:szCs w:val="20"/>
          <w:lang w:val="en-US"/>
        </w:rPr>
      </w:pPr>
      <w:r w:rsidRPr="00C555E8">
        <w:rPr>
          <w:sz w:val="20"/>
          <w:szCs w:val="20"/>
          <w:lang w:val="en-US"/>
        </w:rPr>
        <w:t xml:space="preserve">Not swear at a teacher or at another person in a position of authority </w:t>
      </w:r>
    </w:p>
    <w:p w:rsidR="00C555E8" w:rsidRPr="00C555E8" w:rsidRDefault="00C555E8" w:rsidP="00C555E8">
      <w:pPr>
        <w:rPr>
          <w:sz w:val="20"/>
          <w:szCs w:val="20"/>
          <w:lang w:val="en-US"/>
        </w:rPr>
      </w:pPr>
    </w:p>
    <w:p w:rsidR="00C555E8" w:rsidRPr="00C555E8" w:rsidRDefault="00C555E8" w:rsidP="00C555E8">
      <w:pPr>
        <w:rPr>
          <w:b/>
          <w:sz w:val="20"/>
          <w:szCs w:val="20"/>
          <w:lang w:val="en-US"/>
        </w:rPr>
      </w:pPr>
      <w:r w:rsidRPr="00C555E8">
        <w:rPr>
          <w:b/>
          <w:sz w:val="20"/>
          <w:szCs w:val="20"/>
          <w:lang w:val="en-US"/>
        </w:rPr>
        <w:t xml:space="preserve">Safety </w:t>
      </w:r>
    </w:p>
    <w:p w:rsidR="00C555E8" w:rsidRDefault="00C555E8" w:rsidP="00C555E8">
      <w:pPr>
        <w:rPr>
          <w:sz w:val="20"/>
          <w:szCs w:val="20"/>
          <w:lang w:val="en-US"/>
        </w:rPr>
      </w:pPr>
      <w:r w:rsidRPr="00C555E8">
        <w:rPr>
          <w:sz w:val="20"/>
          <w:szCs w:val="20"/>
          <w:lang w:val="en-US"/>
        </w:rPr>
        <w:t xml:space="preserve">All members of the school community must not: </w:t>
      </w:r>
    </w:p>
    <w:p w:rsidR="000E67E6" w:rsidRPr="00C555E8" w:rsidRDefault="000E67E6" w:rsidP="00C555E8">
      <w:pPr>
        <w:rPr>
          <w:sz w:val="20"/>
          <w:szCs w:val="20"/>
          <w:lang w:val="en-US"/>
        </w:rPr>
      </w:pPr>
    </w:p>
    <w:p w:rsidR="00C555E8" w:rsidRPr="00C555E8" w:rsidRDefault="00C555E8" w:rsidP="00117BEF">
      <w:pPr>
        <w:numPr>
          <w:ilvl w:val="0"/>
          <w:numId w:val="38"/>
        </w:numPr>
        <w:rPr>
          <w:sz w:val="20"/>
          <w:szCs w:val="20"/>
          <w:lang w:val="en-US"/>
        </w:rPr>
      </w:pPr>
      <w:r w:rsidRPr="00C555E8">
        <w:rPr>
          <w:sz w:val="20"/>
          <w:szCs w:val="20"/>
          <w:lang w:val="en-US"/>
        </w:rPr>
        <w:t xml:space="preserve">Engage in bullying </w:t>
      </w:r>
      <w:r w:rsidR="00893A1B" w:rsidRPr="00C555E8">
        <w:rPr>
          <w:sz w:val="20"/>
          <w:szCs w:val="20"/>
          <w:lang w:val="en-US"/>
        </w:rPr>
        <w:t>behaviors</w:t>
      </w:r>
      <w:r w:rsidRPr="00C555E8">
        <w:rPr>
          <w:sz w:val="20"/>
          <w:szCs w:val="20"/>
          <w:lang w:val="en-US"/>
        </w:rPr>
        <w:t xml:space="preserve"> </w:t>
      </w:r>
    </w:p>
    <w:p w:rsidR="00C555E8" w:rsidRPr="00C555E8" w:rsidRDefault="00C555E8" w:rsidP="00117BEF">
      <w:pPr>
        <w:numPr>
          <w:ilvl w:val="0"/>
          <w:numId w:val="38"/>
        </w:numPr>
        <w:rPr>
          <w:sz w:val="20"/>
          <w:szCs w:val="20"/>
          <w:lang w:val="en-US"/>
        </w:rPr>
      </w:pPr>
      <w:r w:rsidRPr="00C555E8">
        <w:rPr>
          <w:sz w:val="20"/>
          <w:szCs w:val="20"/>
          <w:lang w:val="en-US"/>
        </w:rPr>
        <w:t xml:space="preserve">Commit sexual assault </w:t>
      </w:r>
    </w:p>
    <w:p w:rsidR="00C555E8" w:rsidRPr="00C555E8" w:rsidRDefault="00C555E8" w:rsidP="00117BEF">
      <w:pPr>
        <w:numPr>
          <w:ilvl w:val="0"/>
          <w:numId w:val="38"/>
        </w:numPr>
        <w:rPr>
          <w:sz w:val="20"/>
          <w:szCs w:val="20"/>
          <w:lang w:val="en-US"/>
        </w:rPr>
      </w:pPr>
      <w:r w:rsidRPr="00C555E8">
        <w:rPr>
          <w:sz w:val="20"/>
          <w:szCs w:val="20"/>
          <w:lang w:val="en-US"/>
        </w:rPr>
        <w:t xml:space="preserve">Traffic in weapons or illegal drugs </w:t>
      </w:r>
    </w:p>
    <w:p w:rsidR="00C555E8" w:rsidRPr="00C555E8" w:rsidRDefault="00C555E8" w:rsidP="00117BEF">
      <w:pPr>
        <w:numPr>
          <w:ilvl w:val="0"/>
          <w:numId w:val="38"/>
        </w:numPr>
        <w:rPr>
          <w:sz w:val="20"/>
          <w:szCs w:val="20"/>
          <w:lang w:val="en-US"/>
        </w:rPr>
      </w:pPr>
      <w:r w:rsidRPr="00C555E8">
        <w:rPr>
          <w:sz w:val="20"/>
          <w:szCs w:val="20"/>
          <w:lang w:val="en-US"/>
        </w:rPr>
        <w:t xml:space="preserve">Give alcohol to a minor </w:t>
      </w:r>
    </w:p>
    <w:p w:rsidR="00C555E8" w:rsidRPr="00C555E8" w:rsidRDefault="00C555E8" w:rsidP="00117BEF">
      <w:pPr>
        <w:numPr>
          <w:ilvl w:val="0"/>
          <w:numId w:val="38"/>
        </w:numPr>
        <w:rPr>
          <w:sz w:val="20"/>
          <w:szCs w:val="20"/>
          <w:lang w:val="en-US"/>
        </w:rPr>
      </w:pPr>
      <w:r w:rsidRPr="00C555E8">
        <w:rPr>
          <w:sz w:val="20"/>
          <w:szCs w:val="20"/>
          <w:lang w:val="en-US"/>
        </w:rPr>
        <w:t xml:space="preserve">Commit robbery </w:t>
      </w:r>
    </w:p>
    <w:p w:rsidR="00C555E8" w:rsidRPr="00C555E8" w:rsidRDefault="00C555E8" w:rsidP="00117BEF">
      <w:pPr>
        <w:numPr>
          <w:ilvl w:val="0"/>
          <w:numId w:val="38"/>
        </w:numPr>
        <w:rPr>
          <w:sz w:val="20"/>
          <w:szCs w:val="20"/>
          <w:lang w:val="en-US"/>
        </w:rPr>
      </w:pPr>
      <w:r w:rsidRPr="00C555E8">
        <w:rPr>
          <w:sz w:val="20"/>
          <w:szCs w:val="20"/>
          <w:lang w:val="en-US"/>
        </w:rPr>
        <w:t xml:space="preserve">Be in possession of any weapon, including firearms </w:t>
      </w:r>
    </w:p>
    <w:p w:rsidR="00C555E8" w:rsidRPr="00C555E8" w:rsidRDefault="00C555E8" w:rsidP="00117BEF">
      <w:pPr>
        <w:numPr>
          <w:ilvl w:val="0"/>
          <w:numId w:val="38"/>
        </w:numPr>
        <w:rPr>
          <w:sz w:val="20"/>
          <w:szCs w:val="20"/>
          <w:lang w:val="en-US"/>
        </w:rPr>
      </w:pPr>
      <w:r w:rsidRPr="00C555E8">
        <w:rPr>
          <w:sz w:val="20"/>
          <w:szCs w:val="20"/>
          <w:lang w:val="en-US"/>
        </w:rPr>
        <w:t xml:space="preserve">Use any object to threaten or intimidate another person </w:t>
      </w:r>
    </w:p>
    <w:p w:rsidR="00C555E8" w:rsidRPr="00C555E8" w:rsidRDefault="00C555E8" w:rsidP="00117BEF">
      <w:pPr>
        <w:numPr>
          <w:ilvl w:val="0"/>
          <w:numId w:val="38"/>
        </w:numPr>
        <w:rPr>
          <w:sz w:val="20"/>
          <w:szCs w:val="20"/>
          <w:lang w:val="en-US"/>
        </w:rPr>
      </w:pPr>
      <w:r w:rsidRPr="00C555E8">
        <w:rPr>
          <w:sz w:val="20"/>
          <w:szCs w:val="20"/>
          <w:lang w:val="en-US"/>
        </w:rPr>
        <w:t xml:space="preserve">Cause injury to any person with an object </w:t>
      </w:r>
    </w:p>
    <w:p w:rsidR="00C555E8" w:rsidRPr="00C555E8" w:rsidRDefault="00C555E8" w:rsidP="00117BEF">
      <w:pPr>
        <w:numPr>
          <w:ilvl w:val="0"/>
          <w:numId w:val="38"/>
        </w:numPr>
        <w:rPr>
          <w:sz w:val="20"/>
          <w:szCs w:val="20"/>
          <w:lang w:val="en-US"/>
        </w:rPr>
      </w:pPr>
      <w:r w:rsidRPr="00C555E8">
        <w:rPr>
          <w:sz w:val="20"/>
          <w:szCs w:val="20"/>
          <w:lang w:val="en-US"/>
        </w:rPr>
        <w:t xml:space="preserve">Be in possession of, or be under the influence of, or provide others with alcohol or illegal drugs </w:t>
      </w:r>
    </w:p>
    <w:p w:rsidR="00C555E8" w:rsidRPr="00C555E8" w:rsidRDefault="00C555E8" w:rsidP="00117BEF">
      <w:pPr>
        <w:numPr>
          <w:ilvl w:val="0"/>
          <w:numId w:val="38"/>
        </w:numPr>
        <w:rPr>
          <w:sz w:val="20"/>
          <w:szCs w:val="20"/>
          <w:lang w:val="en-US"/>
        </w:rPr>
      </w:pPr>
      <w:r w:rsidRPr="00C555E8">
        <w:rPr>
          <w:sz w:val="20"/>
          <w:szCs w:val="20"/>
          <w:lang w:val="en-US"/>
        </w:rPr>
        <w:t xml:space="preserve">Inflict or encourage others to inflict bodily harm on another person </w:t>
      </w:r>
    </w:p>
    <w:p w:rsidR="00C555E8" w:rsidRPr="00C555E8" w:rsidRDefault="00C555E8" w:rsidP="00117BEF">
      <w:pPr>
        <w:numPr>
          <w:ilvl w:val="0"/>
          <w:numId w:val="38"/>
        </w:numPr>
        <w:rPr>
          <w:sz w:val="20"/>
          <w:szCs w:val="20"/>
          <w:lang w:val="en-US"/>
        </w:rPr>
      </w:pPr>
      <w:r w:rsidRPr="00C555E8">
        <w:rPr>
          <w:sz w:val="20"/>
          <w:szCs w:val="20"/>
          <w:lang w:val="en-US"/>
        </w:rPr>
        <w:t xml:space="preserve">Engage in hate propaganda and other forms of </w:t>
      </w:r>
      <w:r w:rsidR="00893A1B" w:rsidRPr="00C555E8">
        <w:rPr>
          <w:sz w:val="20"/>
          <w:szCs w:val="20"/>
          <w:lang w:val="en-US"/>
        </w:rPr>
        <w:t>behavior</w:t>
      </w:r>
      <w:r w:rsidRPr="00C555E8">
        <w:rPr>
          <w:sz w:val="20"/>
          <w:szCs w:val="20"/>
          <w:lang w:val="en-US"/>
        </w:rPr>
        <w:t xml:space="preserve"> motivated by hate or bias </w:t>
      </w:r>
    </w:p>
    <w:p w:rsidR="00C555E8" w:rsidRPr="00C555E8" w:rsidRDefault="00C555E8" w:rsidP="00117BEF">
      <w:pPr>
        <w:numPr>
          <w:ilvl w:val="0"/>
          <w:numId w:val="38"/>
        </w:numPr>
        <w:rPr>
          <w:sz w:val="20"/>
          <w:szCs w:val="20"/>
          <w:lang w:val="en-US"/>
        </w:rPr>
      </w:pPr>
      <w:r w:rsidRPr="00C555E8">
        <w:rPr>
          <w:sz w:val="20"/>
          <w:szCs w:val="20"/>
          <w:lang w:val="en-US"/>
        </w:rPr>
        <w:t xml:space="preserve">Commit an act of vandalism that causes extensive damage to school property or to property located on the premises of the school </w:t>
      </w:r>
    </w:p>
    <w:p w:rsidR="00774D53" w:rsidRDefault="00774D53" w:rsidP="00774D53">
      <w:pPr>
        <w:rPr>
          <w:sz w:val="20"/>
          <w:szCs w:val="20"/>
        </w:rPr>
      </w:pPr>
    </w:p>
    <w:p w:rsidR="00774D53" w:rsidRPr="00201891" w:rsidRDefault="00F571D6" w:rsidP="00774D53">
      <w:pPr>
        <w:rPr>
          <w:sz w:val="20"/>
          <w:szCs w:val="20"/>
        </w:rPr>
      </w:pPr>
      <w:r>
        <w:rPr>
          <w:b/>
          <w:bCs/>
        </w:rPr>
        <w:br w:type="page"/>
      </w:r>
      <w:r w:rsidR="00B512BF">
        <w:rPr>
          <w:b/>
          <w:bCs/>
        </w:rPr>
        <w:lastRenderedPageBreak/>
        <w:t>Consequences</w:t>
      </w:r>
      <w:r w:rsidR="00774D53" w:rsidRPr="008C2EFB">
        <w:rPr>
          <w:b/>
          <w:bCs/>
        </w:rPr>
        <w:t xml:space="preserve"> </w:t>
      </w:r>
      <w:r w:rsidR="00774D53" w:rsidRPr="008C2EFB">
        <w:rPr>
          <w:b/>
          <w:bCs/>
          <w:i/>
          <w:iCs/>
        </w:rPr>
        <w:t>(Durham District School Board)</w:t>
      </w:r>
    </w:p>
    <w:p w:rsidR="008C2EFB" w:rsidRDefault="008C2EFB" w:rsidP="00774D53">
      <w:pPr>
        <w:rPr>
          <w:sz w:val="20"/>
          <w:szCs w:val="20"/>
        </w:rPr>
      </w:pPr>
    </w:p>
    <w:p w:rsidR="00C555E8" w:rsidRPr="00C555E8" w:rsidRDefault="00C555E8" w:rsidP="00C555E8">
      <w:pPr>
        <w:rPr>
          <w:sz w:val="20"/>
          <w:szCs w:val="20"/>
          <w:lang w:val="en-US"/>
        </w:rPr>
      </w:pPr>
      <w:r w:rsidRPr="00C555E8">
        <w:rPr>
          <w:b/>
          <w:bCs/>
          <w:sz w:val="20"/>
          <w:szCs w:val="20"/>
          <w:lang w:val="en-US"/>
        </w:rPr>
        <w:t xml:space="preserve">Guiding Principles </w:t>
      </w:r>
    </w:p>
    <w:p w:rsidR="00C555E8" w:rsidRDefault="00C555E8" w:rsidP="00C555E8">
      <w:pPr>
        <w:rPr>
          <w:sz w:val="20"/>
          <w:szCs w:val="20"/>
          <w:lang w:val="en-US"/>
        </w:rPr>
      </w:pPr>
      <w:r w:rsidRPr="00C555E8">
        <w:rPr>
          <w:sz w:val="20"/>
          <w:szCs w:val="20"/>
          <w:lang w:val="en-US"/>
        </w:rPr>
        <w:t xml:space="preserve">The Durham District School Board supports a proactive approach to discipline in schools. Progressive Discipline will be the underlying philosophical approach to determining the consequences for students whose </w:t>
      </w:r>
      <w:r w:rsidR="00893A1B" w:rsidRPr="00C555E8">
        <w:rPr>
          <w:sz w:val="20"/>
          <w:szCs w:val="20"/>
          <w:lang w:val="en-US"/>
        </w:rPr>
        <w:t>behavior</w:t>
      </w:r>
      <w:r w:rsidRPr="00C555E8">
        <w:rPr>
          <w:sz w:val="20"/>
          <w:szCs w:val="20"/>
          <w:lang w:val="en-US"/>
        </w:rPr>
        <w:t xml:space="preserve"> is deemed to be inappropriate and requires disciplinary action. (Refer to the Progressive Discipline Chart) </w:t>
      </w:r>
    </w:p>
    <w:p w:rsidR="000E67E6" w:rsidRPr="00C555E8" w:rsidRDefault="000E67E6" w:rsidP="00C555E8">
      <w:pPr>
        <w:rPr>
          <w:sz w:val="20"/>
          <w:szCs w:val="20"/>
          <w:lang w:val="en-US"/>
        </w:rPr>
      </w:pPr>
    </w:p>
    <w:p w:rsidR="00C555E8" w:rsidRPr="00C555E8" w:rsidRDefault="00C555E8" w:rsidP="00117BEF">
      <w:pPr>
        <w:numPr>
          <w:ilvl w:val="0"/>
          <w:numId w:val="14"/>
        </w:numPr>
        <w:rPr>
          <w:sz w:val="20"/>
          <w:szCs w:val="20"/>
          <w:lang w:val="en-US"/>
        </w:rPr>
      </w:pPr>
      <w:r w:rsidRPr="00C555E8">
        <w:rPr>
          <w:sz w:val="20"/>
          <w:szCs w:val="20"/>
          <w:lang w:val="en-US"/>
        </w:rPr>
        <w:t>Positive reinforcement of students, parental</w:t>
      </w:r>
      <w:r w:rsidR="00E84627">
        <w:rPr>
          <w:sz w:val="20"/>
          <w:szCs w:val="20"/>
          <w:lang w:val="en-US"/>
        </w:rPr>
        <w:t>/guardian</w:t>
      </w:r>
      <w:r w:rsidRPr="00C555E8">
        <w:rPr>
          <w:sz w:val="20"/>
          <w:szCs w:val="20"/>
          <w:lang w:val="en-US"/>
        </w:rPr>
        <w:t xml:space="preserve"> involvement, community links, liaising with the community police officers, and modelling </w:t>
      </w:r>
      <w:r w:rsidR="00893A1B" w:rsidRPr="00C555E8">
        <w:rPr>
          <w:sz w:val="20"/>
          <w:szCs w:val="20"/>
          <w:lang w:val="en-US"/>
        </w:rPr>
        <w:t>behaviors</w:t>
      </w:r>
      <w:r w:rsidRPr="00C555E8">
        <w:rPr>
          <w:sz w:val="20"/>
          <w:szCs w:val="20"/>
          <w:lang w:val="en-US"/>
        </w:rPr>
        <w:t xml:space="preserve"> related to non-violence are strategies used in schools to promote acceptable </w:t>
      </w:r>
      <w:r w:rsidR="00893A1B" w:rsidRPr="00C555E8">
        <w:rPr>
          <w:sz w:val="20"/>
          <w:szCs w:val="20"/>
          <w:lang w:val="en-US"/>
        </w:rPr>
        <w:t>behavior</w:t>
      </w:r>
      <w:r w:rsidRPr="00C555E8">
        <w:rPr>
          <w:sz w:val="20"/>
          <w:szCs w:val="20"/>
          <w:lang w:val="en-US"/>
        </w:rPr>
        <w:t xml:space="preserve"> and maintain a safe school climate creating positive school environments. </w:t>
      </w:r>
    </w:p>
    <w:p w:rsidR="00C555E8" w:rsidRPr="00C555E8" w:rsidRDefault="00C555E8" w:rsidP="00117BEF">
      <w:pPr>
        <w:numPr>
          <w:ilvl w:val="0"/>
          <w:numId w:val="14"/>
        </w:numPr>
        <w:rPr>
          <w:sz w:val="20"/>
          <w:szCs w:val="20"/>
          <w:lang w:val="en-US"/>
        </w:rPr>
      </w:pPr>
      <w:r w:rsidRPr="00C555E8">
        <w:rPr>
          <w:sz w:val="20"/>
          <w:szCs w:val="20"/>
          <w:lang w:val="en-US"/>
        </w:rPr>
        <w:t xml:space="preserve">Consequences for unacceptable </w:t>
      </w:r>
      <w:r w:rsidR="00893A1B" w:rsidRPr="00C555E8">
        <w:rPr>
          <w:sz w:val="20"/>
          <w:szCs w:val="20"/>
          <w:lang w:val="en-US"/>
        </w:rPr>
        <w:t>behavior</w:t>
      </w:r>
      <w:r w:rsidRPr="00C555E8">
        <w:rPr>
          <w:sz w:val="20"/>
          <w:szCs w:val="20"/>
          <w:lang w:val="en-US"/>
        </w:rPr>
        <w:t xml:space="preserve"> may range from initial intervention strategies such as counselling and parental</w:t>
      </w:r>
      <w:r w:rsidR="00E84627">
        <w:rPr>
          <w:sz w:val="20"/>
          <w:szCs w:val="20"/>
          <w:lang w:val="en-US"/>
        </w:rPr>
        <w:t>/guardian</w:t>
      </w:r>
      <w:r w:rsidRPr="00C555E8">
        <w:rPr>
          <w:sz w:val="20"/>
          <w:szCs w:val="20"/>
          <w:lang w:val="en-US"/>
        </w:rPr>
        <w:t xml:space="preserve"> communication to detention, </w:t>
      </w:r>
      <w:r w:rsidR="00893A1B" w:rsidRPr="00C555E8">
        <w:rPr>
          <w:sz w:val="20"/>
          <w:szCs w:val="20"/>
          <w:lang w:val="en-US"/>
        </w:rPr>
        <w:t>behavior</w:t>
      </w:r>
      <w:r w:rsidRPr="00C555E8">
        <w:rPr>
          <w:sz w:val="20"/>
          <w:szCs w:val="20"/>
          <w:lang w:val="en-US"/>
        </w:rPr>
        <w:t xml:space="preserve"> contracts, Restorative Practices, Support and Responsibility Agreements, suspension and expulsion. Peer mediation and conflict resolution programs are important initiatives that support the implementation of the Code of Conduct. </w:t>
      </w:r>
    </w:p>
    <w:p w:rsidR="00C555E8" w:rsidRPr="00C555E8" w:rsidRDefault="00C555E8" w:rsidP="00117BEF">
      <w:pPr>
        <w:numPr>
          <w:ilvl w:val="0"/>
          <w:numId w:val="14"/>
        </w:numPr>
        <w:rPr>
          <w:sz w:val="20"/>
          <w:szCs w:val="20"/>
          <w:lang w:val="en-US"/>
        </w:rPr>
      </w:pPr>
      <w:r w:rsidRPr="00C555E8">
        <w:rPr>
          <w:sz w:val="20"/>
          <w:szCs w:val="20"/>
          <w:lang w:val="en-US"/>
        </w:rPr>
        <w:t xml:space="preserve">The Durham District School Board supports a restorative approach in our schools to establish positive learning environments and to support discipline issues as they arise. Within the culture of Restorative Practice, there is a continuum of interactions, including Restorative </w:t>
      </w:r>
      <w:r w:rsidR="00893A1B" w:rsidRPr="00C555E8">
        <w:rPr>
          <w:sz w:val="20"/>
          <w:szCs w:val="20"/>
          <w:lang w:val="en-US"/>
        </w:rPr>
        <w:t>Circles that</w:t>
      </w:r>
      <w:r w:rsidRPr="00C555E8">
        <w:rPr>
          <w:sz w:val="20"/>
          <w:szCs w:val="20"/>
          <w:lang w:val="en-US"/>
        </w:rPr>
        <w:t xml:space="preserve"> support positive relationships. When things go wrong, there is a framewor</w:t>
      </w:r>
      <w:r>
        <w:rPr>
          <w:sz w:val="20"/>
          <w:szCs w:val="20"/>
          <w:lang w:val="en-US"/>
        </w:rPr>
        <w:t>k for dealing with the issues.</w:t>
      </w:r>
      <w:r w:rsidRPr="00C555E8">
        <w:rPr>
          <w:sz w:val="20"/>
          <w:szCs w:val="20"/>
          <w:lang w:val="en-US"/>
        </w:rPr>
        <w:t xml:space="preserve"> </w:t>
      </w:r>
    </w:p>
    <w:p w:rsidR="00C555E8" w:rsidRPr="00C555E8" w:rsidRDefault="00C555E8" w:rsidP="00117BEF">
      <w:pPr>
        <w:numPr>
          <w:ilvl w:val="0"/>
          <w:numId w:val="14"/>
        </w:numPr>
        <w:rPr>
          <w:sz w:val="20"/>
          <w:szCs w:val="20"/>
          <w:lang w:val="en-US"/>
        </w:rPr>
      </w:pPr>
      <w:r w:rsidRPr="00C555E8">
        <w:rPr>
          <w:sz w:val="20"/>
          <w:szCs w:val="20"/>
          <w:lang w:val="en-US"/>
        </w:rPr>
        <w:t xml:space="preserve">Each school's Code of Conduct shall be the guide for discipline in the school and the determination of consequences for inappropriate </w:t>
      </w:r>
      <w:r w:rsidR="00893A1B" w:rsidRPr="00C555E8">
        <w:rPr>
          <w:sz w:val="20"/>
          <w:szCs w:val="20"/>
          <w:lang w:val="en-US"/>
        </w:rPr>
        <w:t>behavior</w:t>
      </w:r>
      <w:r w:rsidRPr="00C555E8">
        <w:rPr>
          <w:sz w:val="20"/>
          <w:szCs w:val="20"/>
          <w:lang w:val="en-US"/>
        </w:rPr>
        <w:t xml:space="preserve">. Mitigating and other factors must be considered before determining appropriate consequences. </w:t>
      </w:r>
    </w:p>
    <w:p w:rsidR="00C555E8" w:rsidRPr="00C555E8" w:rsidRDefault="00C555E8" w:rsidP="00117BEF">
      <w:pPr>
        <w:numPr>
          <w:ilvl w:val="0"/>
          <w:numId w:val="14"/>
        </w:numPr>
        <w:rPr>
          <w:sz w:val="20"/>
          <w:szCs w:val="20"/>
          <w:lang w:val="en-US"/>
        </w:rPr>
      </w:pPr>
      <w:r w:rsidRPr="00C555E8">
        <w:rPr>
          <w:sz w:val="20"/>
          <w:szCs w:val="20"/>
          <w:lang w:val="en-US"/>
        </w:rPr>
        <w:t xml:space="preserve">Where </w:t>
      </w:r>
      <w:r w:rsidR="00893A1B" w:rsidRPr="00C555E8">
        <w:rPr>
          <w:sz w:val="20"/>
          <w:szCs w:val="20"/>
          <w:lang w:val="en-US"/>
        </w:rPr>
        <w:t>behavior</w:t>
      </w:r>
      <w:r w:rsidRPr="00C555E8">
        <w:rPr>
          <w:sz w:val="20"/>
          <w:szCs w:val="20"/>
          <w:lang w:val="en-US"/>
        </w:rPr>
        <w:t xml:space="preserve"> is persistent or the incident is of a serious nature, suspension may result. The purpose of a suspension is to exclude the student from the learning environment. </w:t>
      </w:r>
    </w:p>
    <w:p w:rsidR="00C555E8" w:rsidRPr="00C555E8" w:rsidRDefault="00C555E8" w:rsidP="00117BEF">
      <w:pPr>
        <w:numPr>
          <w:ilvl w:val="0"/>
          <w:numId w:val="14"/>
        </w:numPr>
        <w:rPr>
          <w:sz w:val="20"/>
          <w:szCs w:val="20"/>
          <w:lang w:val="en-US"/>
        </w:rPr>
      </w:pPr>
      <w:r w:rsidRPr="00C555E8">
        <w:rPr>
          <w:sz w:val="20"/>
          <w:szCs w:val="20"/>
          <w:lang w:val="en-US"/>
        </w:rPr>
        <w:t xml:space="preserve"> In situations where consideration for expulsion is appropriate the principal, after completing an investigation, may recommend expulsion of the student to the Board. </w:t>
      </w:r>
    </w:p>
    <w:p w:rsidR="00C555E8" w:rsidRPr="00C555E8" w:rsidRDefault="00C555E8" w:rsidP="00117BEF">
      <w:pPr>
        <w:numPr>
          <w:ilvl w:val="0"/>
          <w:numId w:val="14"/>
        </w:numPr>
        <w:rPr>
          <w:sz w:val="20"/>
          <w:szCs w:val="20"/>
          <w:lang w:val="en-US"/>
        </w:rPr>
      </w:pPr>
      <w:r w:rsidRPr="00C555E8">
        <w:rPr>
          <w:sz w:val="20"/>
          <w:szCs w:val="20"/>
          <w:lang w:val="en-US"/>
        </w:rPr>
        <w:t xml:space="preserve">Consequences should be appropriate to the nature of the unacceptable </w:t>
      </w:r>
      <w:r w:rsidR="00893A1B" w:rsidRPr="00C555E8">
        <w:rPr>
          <w:sz w:val="20"/>
          <w:szCs w:val="20"/>
          <w:lang w:val="en-US"/>
        </w:rPr>
        <w:t>behavior</w:t>
      </w:r>
      <w:r w:rsidRPr="00C555E8">
        <w:rPr>
          <w:sz w:val="20"/>
          <w:szCs w:val="20"/>
          <w:lang w:val="en-US"/>
        </w:rPr>
        <w:t xml:space="preserve">. </w:t>
      </w:r>
    </w:p>
    <w:p w:rsidR="00C555E8" w:rsidRDefault="00C555E8" w:rsidP="00C555E8">
      <w:pPr>
        <w:rPr>
          <w:b/>
          <w:bCs/>
          <w:sz w:val="20"/>
          <w:szCs w:val="20"/>
          <w:lang w:val="en-US"/>
        </w:rPr>
      </w:pPr>
    </w:p>
    <w:p w:rsidR="00C555E8" w:rsidRPr="00C555E8" w:rsidRDefault="00C555E8" w:rsidP="00C555E8">
      <w:pPr>
        <w:rPr>
          <w:sz w:val="20"/>
          <w:szCs w:val="20"/>
          <w:lang w:val="en-US"/>
        </w:rPr>
      </w:pPr>
      <w:r w:rsidRPr="00C555E8">
        <w:rPr>
          <w:b/>
          <w:bCs/>
          <w:sz w:val="20"/>
          <w:szCs w:val="20"/>
          <w:lang w:val="en-US"/>
        </w:rPr>
        <w:t xml:space="preserve">Progressive Discipline </w:t>
      </w:r>
    </w:p>
    <w:p w:rsidR="00C555E8" w:rsidRPr="00C555E8" w:rsidRDefault="00C555E8" w:rsidP="00C555E8">
      <w:pPr>
        <w:rPr>
          <w:sz w:val="20"/>
          <w:szCs w:val="20"/>
          <w:lang w:val="en-US"/>
        </w:rPr>
      </w:pPr>
      <w:r w:rsidRPr="00C555E8">
        <w:rPr>
          <w:sz w:val="20"/>
          <w:szCs w:val="20"/>
          <w:lang w:val="en-US"/>
        </w:rPr>
        <w:t xml:space="preserve">The Durham District School Board expects the use of Progressive Discipline as the means to support the Code of Conduct. Progressive Discipline is a whole-school approach that utilizes a continuum of prevention programs, interventions, supports and consequences to address inappropriate student behavior and to build upon strategies that promote and foster positive </w:t>
      </w:r>
      <w:r w:rsidR="00893A1B" w:rsidRPr="00C555E8">
        <w:rPr>
          <w:sz w:val="20"/>
          <w:szCs w:val="20"/>
          <w:lang w:val="en-US"/>
        </w:rPr>
        <w:t>behaviors</w:t>
      </w:r>
      <w:r w:rsidRPr="00C555E8">
        <w:rPr>
          <w:sz w:val="20"/>
          <w:szCs w:val="20"/>
          <w:lang w:val="en-US"/>
        </w:rPr>
        <w:t xml:space="preserve">. When inappropriate behavior occurs, disciplinary measures should be applied within a framework that shifts the focus from one that is solely punitive to one that is both corrective and supportive. Schools should utilize a range of interventions, supports, and consequences that are developmentally and socio-emotionally appropriate and include learning opportunities for reinforcing positive behavior while helping students to make better choices. </w:t>
      </w:r>
    </w:p>
    <w:p w:rsidR="00C555E8" w:rsidRDefault="00C555E8" w:rsidP="00C555E8">
      <w:pPr>
        <w:rPr>
          <w:sz w:val="20"/>
          <w:szCs w:val="20"/>
          <w:lang w:val="en-US"/>
        </w:rPr>
      </w:pPr>
    </w:p>
    <w:p w:rsidR="00C555E8" w:rsidRPr="00C555E8" w:rsidRDefault="00C555E8" w:rsidP="00C555E8">
      <w:pPr>
        <w:rPr>
          <w:sz w:val="20"/>
          <w:szCs w:val="20"/>
          <w:lang w:val="en-US"/>
        </w:rPr>
      </w:pPr>
      <w:r w:rsidRPr="00C555E8">
        <w:rPr>
          <w:sz w:val="20"/>
          <w:szCs w:val="20"/>
          <w:lang w:val="en-US"/>
        </w:rPr>
        <w:t xml:space="preserve">Schools should focus on prevention and early intervention as the key to maintaining a positive school environment in which students can learn. Early intervention strategies will help prevent unsafe or inappropriate </w:t>
      </w:r>
      <w:r w:rsidR="00893A1B" w:rsidRPr="00C555E8">
        <w:rPr>
          <w:sz w:val="20"/>
          <w:szCs w:val="20"/>
          <w:lang w:val="en-US"/>
        </w:rPr>
        <w:t>behaviors</w:t>
      </w:r>
      <w:r w:rsidRPr="00C555E8">
        <w:rPr>
          <w:sz w:val="20"/>
          <w:szCs w:val="20"/>
          <w:lang w:val="en-US"/>
        </w:rPr>
        <w:t xml:space="preserve"> in a school and in school-related activities. Intervention strategies should provide students with appropriate supports that address inappropriate behavior and that would result in an improved school climate. </w:t>
      </w:r>
    </w:p>
    <w:p w:rsidR="00C555E8" w:rsidRDefault="00C555E8" w:rsidP="00C555E8">
      <w:pPr>
        <w:rPr>
          <w:sz w:val="20"/>
          <w:szCs w:val="20"/>
          <w:lang w:val="en-US"/>
        </w:rPr>
      </w:pPr>
    </w:p>
    <w:p w:rsidR="00C555E8" w:rsidRPr="00C555E8" w:rsidRDefault="00C555E8" w:rsidP="00C555E8">
      <w:pPr>
        <w:rPr>
          <w:sz w:val="20"/>
          <w:szCs w:val="20"/>
          <w:lang w:val="en-US"/>
        </w:rPr>
      </w:pPr>
      <w:r w:rsidRPr="00C555E8">
        <w:rPr>
          <w:sz w:val="20"/>
          <w:szCs w:val="20"/>
          <w:lang w:val="en-US"/>
        </w:rPr>
        <w:t xml:space="preserve">Progressively more serious consequences should be considered for inappropriate behavior that is repeated or for progressively more serious inappropriate behavior, taking into account mitigating and other factors. </w:t>
      </w:r>
    </w:p>
    <w:p w:rsidR="00C555E8" w:rsidRPr="00C555E8" w:rsidRDefault="00C555E8" w:rsidP="00C555E8">
      <w:pPr>
        <w:rPr>
          <w:sz w:val="20"/>
          <w:szCs w:val="20"/>
          <w:lang w:val="en-US"/>
        </w:rPr>
      </w:pPr>
      <w:r w:rsidRPr="00C555E8">
        <w:rPr>
          <w:sz w:val="20"/>
          <w:szCs w:val="20"/>
          <w:lang w:val="en-US"/>
        </w:rPr>
        <w:t>Ongoing interventions may be necessary to address underlying causes of inappropriate behavior. Some examples of ongoing interventions are meeting with the parent(s)</w:t>
      </w:r>
      <w:r w:rsidR="00E84627">
        <w:rPr>
          <w:sz w:val="20"/>
          <w:szCs w:val="20"/>
          <w:lang w:val="en-US"/>
        </w:rPr>
        <w:t>/guardian(s)</w:t>
      </w:r>
      <w:r w:rsidRPr="00C555E8">
        <w:rPr>
          <w:sz w:val="20"/>
          <w:szCs w:val="20"/>
          <w:lang w:val="en-US"/>
        </w:rPr>
        <w:t xml:space="preserve">, requiring the student to perform volunteer service in the school community, conflict mediation, peer mentoring, and/or a referral to counseling. </w:t>
      </w:r>
    </w:p>
    <w:p w:rsidR="00C555E8" w:rsidRDefault="00C555E8" w:rsidP="00C555E8">
      <w:pPr>
        <w:rPr>
          <w:sz w:val="20"/>
          <w:szCs w:val="20"/>
          <w:lang w:val="en-US"/>
        </w:rPr>
      </w:pPr>
    </w:p>
    <w:p w:rsidR="00C555E8" w:rsidRDefault="00C555E8" w:rsidP="00C555E8">
      <w:pPr>
        <w:rPr>
          <w:sz w:val="20"/>
          <w:szCs w:val="20"/>
          <w:lang w:val="en-US"/>
        </w:rPr>
      </w:pPr>
      <w:r w:rsidRPr="00C555E8">
        <w:rPr>
          <w:sz w:val="20"/>
          <w:szCs w:val="20"/>
          <w:lang w:val="en-US"/>
        </w:rPr>
        <w:t xml:space="preserve">In considering the most appropriate response to address inappropriate behavior, the following should be taken into consideration: </w:t>
      </w:r>
    </w:p>
    <w:p w:rsidR="000E67E6" w:rsidRPr="00C555E8" w:rsidRDefault="000E67E6" w:rsidP="00C555E8">
      <w:pPr>
        <w:rPr>
          <w:sz w:val="20"/>
          <w:szCs w:val="20"/>
          <w:lang w:val="en-US"/>
        </w:rPr>
      </w:pPr>
    </w:p>
    <w:p w:rsidR="00C555E8" w:rsidRPr="00C555E8" w:rsidRDefault="00C555E8" w:rsidP="00117BEF">
      <w:pPr>
        <w:numPr>
          <w:ilvl w:val="0"/>
          <w:numId w:val="39"/>
        </w:numPr>
        <w:rPr>
          <w:sz w:val="20"/>
          <w:szCs w:val="20"/>
          <w:lang w:val="en-US"/>
        </w:rPr>
      </w:pPr>
      <w:r w:rsidRPr="00C555E8">
        <w:rPr>
          <w:sz w:val="20"/>
          <w:szCs w:val="20"/>
          <w:lang w:val="en-US"/>
        </w:rPr>
        <w:t xml:space="preserve">the particular student and circumstances </w:t>
      </w:r>
    </w:p>
    <w:p w:rsidR="00C555E8" w:rsidRPr="00C555E8" w:rsidRDefault="00C555E8" w:rsidP="00117BEF">
      <w:pPr>
        <w:numPr>
          <w:ilvl w:val="0"/>
          <w:numId w:val="39"/>
        </w:numPr>
        <w:rPr>
          <w:sz w:val="20"/>
          <w:szCs w:val="20"/>
          <w:lang w:val="en-US"/>
        </w:rPr>
      </w:pPr>
      <w:r w:rsidRPr="00C555E8">
        <w:rPr>
          <w:sz w:val="20"/>
          <w:szCs w:val="20"/>
          <w:lang w:val="en-US"/>
        </w:rPr>
        <w:t xml:space="preserve">the nature and severity of the behavior </w:t>
      </w:r>
    </w:p>
    <w:p w:rsidR="00C555E8" w:rsidRPr="00C555E8" w:rsidRDefault="00C555E8" w:rsidP="00117BEF">
      <w:pPr>
        <w:numPr>
          <w:ilvl w:val="0"/>
          <w:numId w:val="39"/>
        </w:numPr>
        <w:rPr>
          <w:sz w:val="20"/>
          <w:szCs w:val="20"/>
          <w:lang w:val="en-US"/>
        </w:rPr>
      </w:pPr>
      <w:r w:rsidRPr="00C555E8">
        <w:rPr>
          <w:sz w:val="20"/>
          <w:szCs w:val="20"/>
          <w:lang w:val="en-US"/>
        </w:rPr>
        <w:t xml:space="preserve">the impact on the school climate, including the impact on students or other individuals in the school community </w:t>
      </w:r>
    </w:p>
    <w:p w:rsidR="00C555E8" w:rsidRPr="00C555E8" w:rsidRDefault="00C555E8" w:rsidP="00C555E8">
      <w:pPr>
        <w:rPr>
          <w:sz w:val="20"/>
          <w:szCs w:val="20"/>
          <w:lang w:val="en-US"/>
        </w:rPr>
      </w:pPr>
    </w:p>
    <w:p w:rsidR="00C555E8" w:rsidRPr="00C555E8" w:rsidRDefault="00C555E8" w:rsidP="00C555E8">
      <w:pPr>
        <w:rPr>
          <w:sz w:val="20"/>
          <w:szCs w:val="20"/>
          <w:lang w:val="en-US"/>
        </w:rPr>
      </w:pPr>
      <w:r w:rsidRPr="00C555E8">
        <w:rPr>
          <w:sz w:val="20"/>
          <w:szCs w:val="20"/>
          <w:lang w:val="en-US"/>
        </w:rPr>
        <w:t>Schools are expected to actively engage parents</w:t>
      </w:r>
      <w:r w:rsidR="00E84627">
        <w:rPr>
          <w:sz w:val="20"/>
          <w:szCs w:val="20"/>
          <w:lang w:val="en-US"/>
        </w:rPr>
        <w:t>/guardians</w:t>
      </w:r>
      <w:r w:rsidRPr="00C555E8">
        <w:rPr>
          <w:sz w:val="20"/>
          <w:szCs w:val="20"/>
          <w:lang w:val="en-US"/>
        </w:rPr>
        <w:t xml:space="preserve"> in the Progressive Discipline approach. Schools should also recognize and respect the diversity of their parent</w:t>
      </w:r>
      <w:r w:rsidR="00E84627">
        <w:rPr>
          <w:sz w:val="20"/>
          <w:szCs w:val="20"/>
          <w:lang w:val="en-US"/>
        </w:rPr>
        <w:t>/guardian</w:t>
      </w:r>
      <w:r w:rsidRPr="00C555E8">
        <w:rPr>
          <w:sz w:val="20"/>
          <w:szCs w:val="20"/>
          <w:lang w:val="en-US"/>
        </w:rPr>
        <w:t xml:space="preserve"> communities and reach out to parents</w:t>
      </w:r>
      <w:r w:rsidR="00E84627">
        <w:rPr>
          <w:sz w:val="20"/>
          <w:szCs w:val="20"/>
          <w:lang w:val="en-US"/>
        </w:rPr>
        <w:t>/guardians</w:t>
      </w:r>
      <w:r w:rsidRPr="00C555E8">
        <w:rPr>
          <w:sz w:val="20"/>
          <w:szCs w:val="20"/>
          <w:lang w:val="en-US"/>
        </w:rPr>
        <w:t xml:space="preserve"> to partner with them in addressing complex and challenging issues. </w:t>
      </w:r>
    </w:p>
    <w:p w:rsidR="00774D53" w:rsidRPr="008C2EFB" w:rsidRDefault="000264BD" w:rsidP="00774D53">
      <w:r>
        <w:rPr>
          <w:b/>
          <w:bCs/>
        </w:rPr>
        <w:lastRenderedPageBreak/>
        <w:t>Suspensions, Expulsions, Mitigating and Other Factors</w:t>
      </w:r>
    </w:p>
    <w:p w:rsidR="00774D53" w:rsidRDefault="00774D53" w:rsidP="00774D53">
      <w:pPr>
        <w:rPr>
          <w:sz w:val="20"/>
          <w:szCs w:val="20"/>
          <w:highlight w:val="green"/>
        </w:rPr>
      </w:pPr>
    </w:p>
    <w:p w:rsidR="00760D00" w:rsidRPr="00760D00" w:rsidRDefault="00760D00" w:rsidP="002421C8">
      <w:pPr>
        <w:pStyle w:val="Level1"/>
        <w:tabs>
          <w:tab w:val="left" w:pos="1440"/>
        </w:tabs>
        <w:ind w:left="0" w:firstLine="0"/>
        <w:rPr>
          <w:sz w:val="20"/>
          <w:szCs w:val="20"/>
        </w:rPr>
      </w:pPr>
      <w:r w:rsidRPr="00760D00">
        <w:rPr>
          <w:sz w:val="20"/>
          <w:szCs w:val="20"/>
        </w:rPr>
        <w:t>Suspension is a consequence imposed upon a student whereby he or she is p</w:t>
      </w:r>
      <w:r w:rsidR="002421C8">
        <w:rPr>
          <w:sz w:val="20"/>
          <w:szCs w:val="20"/>
        </w:rPr>
        <w:t>rohibited from attending at his o</w:t>
      </w:r>
      <w:r w:rsidRPr="00760D00">
        <w:rPr>
          <w:sz w:val="20"/>
          <w:szCs w:val="20"/>
        </w:rPr>
        <w:t xml:space="preserve">r her school and from engaging in all school-related activities for a defined period of time. </w:t>
      </w:r>
      <w:r w:rsidR="00241A18">
        <w:rPr>
          <w:sz w:val="20"/>
          <w:szCs w:val="20"/>
        </w:rPr>
        <w:t xml:space="preserve"> </w:t>
      </w:r>
      <w:r w:rsidR="00241A18" w:rsidRPr="00241A18">
        <w:rPr>
          <w:sz w:val="20"/>
          <w:szCs w:val="20"/>
          <w:lang w:val="en-US"/>
        </w:rPr>
        <w:t>Expulsion is a consequence imposed upon a student, by the Board, for an activity that is determined to warrant that the student be excluded from his or her school, or from all schools in the Board, and from engaging in all school-related activities, for an undefined period of time.</w:t>
      </w:r>
    </w:p>
    <w:p w:rsidR="00760D00" w:rsidRDefault="00760D00" w:rsidP="00760D00">
      <w:pPr>
        <w:pStyle w:val="Level1"/>
        <w:tabs>
          <w:tab w:val="left" w:pos="1440"/>
        </w:tabs>
        <w:ind w:left="720" w:firstLine="0"/>
        <w:jc w:val="both"/>
        <w:rPr>
          <w:sz w:val="20"/>
          <w:szCs w:val="20"/>
        </w:rPr>
      </w:pPr>
    </w:p>
    <w:p w:rsidR="00760D00" w:rsidRPr="00760D00" w:rsidRDefault="00760D00" w:rsidP="002421C8">
      <w:pPr>
        <w:pStyle w:val="Level1"/>
        <w:tabs>
          <w:tab w:val="left" w:pos="1440"/>
        </w:tabs>
        <w:ind w:left="0" w:firstLine="0"/>
        <w:jc w:val="both"/>
        <w:rPr>
          <w:sz w:val="20"/>
          <w:szCs w:val="20"/>
          <w:lang w:val="en-US"/>
        </w:rPr>
      </w:pPr>
      <w:r w:rsidRPr="00760D00">
        <w:rPr>
          <w:b/>
          <w:bCs/>
          <w:sz w:val="20"/>
          <w:szCs w:val="20"/>
          <w:lang w:val="en-US"/>
        </w:rPr>
        <w:t xml:space="preserve">Activities Leading </w:t>
      </w:r>
      <w:r w:rsidR="00AA4109" w:rsidRPr="00760D00">
        <w:rPr>
          <w:b/>
          <w:bCs/>
          <w:sz w:val="20"/>
          <w:szCs w:val="20"/>
          <w:lang w:val="en-US"/>
        </w:rPr>
        <w:t>to</w:t>
      </w:r>
      <w:r w:rsidRPr="00760D00">
        <w:rPr>
          <w:b/>
          <w:bCs/>
          <w:sz w:val="20"/>
          <w:szCs w:val="20"/>
          <w:lang w:val="en-US"/>
        </w:rPr>
        <w:t xml:space="preserve"> Possible Suspension </w:t>
      </w:r>
    </w:p>
    <w:p w:rsidR="00760D00" w:rsidRDefault="00082369" w:rsidP="00241A18">
      <w:pPr>
        <w:pStyle w:val="Level1"/>
        <w:tabs>
          <w:tab w:val="left" w:pos="1440"/>
        </w:tabs>
        <w:ind w:left="0" w:firstLine="0"/>
        <w:rPr>
          <w:sz w:val="20"/>
          <w:szCs w:val="20"/>
          <w:lang w:val="en-US"/>
        </w:rPr>
      </w:pPr>
      <w:r>
        <w:rPr>
          <w:sz w:val="20"/>
          <w:szCs w:val="20"/>
          <w:lang w:val="en-US"/>
        </w:rPr>
        <w:t xml:space="preserve">The </w:t>
      </w:r>
      <w:r w:rsidR="00760D00" w:rsidRPr="00760D00">
        <w:rPr>
          <w:sz w:val="20"/>
          <w:szCs w:val="20"/>
          <w:lang w:val="en-US"/>
        </w:rPr>
        <w:t xml:space="preserve">Principal shall consider whether to suspend a pupil if he or she believes that </w:t>
      </w:r>
      <w:r w:rsidR="00241A18">
        <w:rPr>
          <w:sz w:val="20"/>
          <w:szCs w:val="20"/>
          <w:lang w:val="en-US"/>
        </w:rPr>
        <w:t xml:space="preserve">the pupil has engaged in any of </w:t>
      </w:r>
      <w:r w:rsidR="00760D00" w:rsidRPr="00760D00">
        <w:rPr>
          <w:sz w:val="20"/>
          <w:szCs w:val="20"/>
          <w:lang w:val="en-US"/>
        </w:rPr>
        <w:t xml:space="preserve">the following activities while at school, at a school-related activity or in other circumstances where engaging in the activity will have an impact on the school climate: </w:t>
      </w:r>
    </w:p>
    <w:p w:rsidR="00121683" w:rsidRDefault="00121683" w:rsidP="00241A18">
      <w:pPr>
        <w:pStyle w:val="Level1"/>
        <w:tabs>
          <w:tab w:val="left" w:pos="1440"/>
        </w:tabs>
        <w:ind w:left="0" w:firstLine="0"/>
        <w:rPr>
          <w:sz w:val="20"/>
          <w:szCs w:val="20"/>
          <w:lang w:val="en-US"/>
        </w:rPr>
      </w:pPr>
    </w:p>
    <w:p w:rsidR="00760D00" w:rsidRDefault="00121683" w:rsidP="00117BEF">
      <w:pPr>
        <w:numPr>
          <w:ilvl w:val="0"/>
          <w:numId w:val="39"/>
        </w:numPr>
        <w:rPr>
          <w:sz w:val="20"/>
          <w:szCs w:val="20"/>
          <w:lang w:val="en-US"/>
        </w:rPr>
      </w:pPr>
      <w:r>
        <w:rPr>
          <w:sz w:val="20"/>
          <w:szCs w:val="20"/>
          <w:lang w:val="en-US"/>
        </w:rPr>
        <w:t xml:space="preserve">uttering a threat to inflict serious bodily harm on another person*; </w:t>
      </w:r>
    </w:p>
    <w:p w:rsidR="00760D00" w:rsidRDefault="00760D00" w:rsidP="00117BEF">
      <w:pPr>
        <w:numPr>
          <w:ilvl w:val="0"/>
          <w:numId w:val="39"/>
        </w:numPr>
        <w:rPr>
          <w:sz w:val="20"/>
          <w:szCs w:val="20"/>
          <w:lang w:val="en-US"/>
        </w:rPr>
      </w:pPr>
      <w:r w:rsidRPr="00121683">
        <w:rPr>
          <w:sz w:val="20"/>
          <w:szCs w:val="20"/>
          <w:lang w:val="en-US"/>
        </w:rPr>
        <w:t xml:space="preserve">possessing alcohol or illegal drugs*; </w:t>
      </w:r>
    </w:p>
    <w:p w:rsidR="00760D00" w:rsidRDefault="00760D00" w:rsidP="00117BEF">
      <w:pPr>
        <w:numPr>
          <w:ilvl w:val="0"/>
          <w:numId w:val="39"/>
        </w:numPr>
        <w:rPr>
          <w:sz w:val="20"/>
          <w:szCs w:val="20"/>
          <w:lang w:val="en-US"/>
        </w:rPr>
      </w:pPr>
      <w:r w:rsidRPr="00121683">
        <w:rPr>
          <w:sz w:val="20"/>
          <w:szCs w:val="20"/>
          <w:lang w:val="en-US"/>
        </w:rPr>
        <w:t xml:space="preserve">being under the influence of alcohol; </w:t>
      </w:r>
    </w:p>
    <w:p w:rsidR="00760D00" w:rsidRDefault="00760D00" w:rsidP="00117BEF">
      <w:pPr>
        <w:numPr>
          <w:ilvl w:val="0"/>
          <w:numId w:val="39"/>
        </w:numPr>
        <w:rPr>
          <w:sz w:val="20"/>
          <w:szCs w:val="20"/>
          <w:lang w:val="en-US"/>
        </w:rPr>
      </w:pPr>
      <w:r w:rsidRPr="00121683">
        <w:rPr>
          <w:sz w:val="20"/>
          <w:szCs w:val="20"/>
          <w:lang w:val="en-US"/>
        </w:rPr>
        <w:t xml:space="preserve">swearing at a teacher or at another person in a position of authority; </w:t>
      </w:r>
    </w:p>
    <w:p w:rsidR="00760D00" w:rsidRDefault="00760D00" w:rsidP="00117BEF">
      <w:pPr>
        <w:numPr>
          <w:ilvl w:val="0"/>
          <w:numId w:val="39"/>
        </w:numPr>
        <w:rPr>
          <w:sz w:val="20"/>
          <w:szCs w:val="20"/>
          <w:lang w:val="en-US"/>
        </w:rPr>
      </w:pPr>
      <w:r w:rsidRPr="00121683">
        <w:rPr>
          <w:sz w:val="20"/>
          <w:szCs w:val="20"/>
          <w:lang w:val="en-US"/>
        </w:rPr>
        <w:t xml:space="preserve">committing an act of vandalism that causes extensive damage to school property at the pupil's school or to property located on the premises of the pupil's school**; </w:t>
      </w:r>
    </w:p>
    <w:p w:rsidR="00760D00" w:rsidRDefault="00760D00" w:rsidP="00117BEF">
      <w:pPr>
        <w:numPr>
          <w:ilvl w:val="0"/>
          <w:numId w:val="39"/>
        </w:numPr>
        <w:rPr>
          <w:sz w:val="20"/>
          <w:szCs w:val="20"/>
          <w:lang w:val="en-US"/>
        </w:rPr>
      </w:pPr>
      <w:r w:rsidRPr="00121683">
        <w:rPr>
          <w:sz w:val="20"/>
          <w:szCs w:val="20"/>
          <w:lang w:val="en-US"/>
        </w:rPr>
        <w:t xml:space="preserve">bullying; or, </w:t>
      </w:r>
    </w:p>
    <w:p w:rsidR="00760D00" w:rsidRDefault="00760D00" w:rsidP="00117BEF">
      <w:pPr>
        <w:numPr>
          <w:ilvl w:val="0"/>
          <w:numId w:val="39"/>
        </w:numPr>
        <w:rPr>
          <w:sz w:val="20"/>
          <w:szCs w:val="20"/>
          <w:lang w:val="en-US"/>
        </w:rPr>
      </w:pPr>
      <w:r w:rsidRPr="00121683">
        <w:rPr>
          <w:sz w:val="20"/>
          <w:szCs w:val="20"/>
          <w:lang w:val="en-US"/>
        </w:rPr>
        <w:t xml:space="preserve">any other activity that is an activity for which a principal may suspend a pupil under a policy of the Board. Other suspendable infractions including but not limited to: </w:t>
      </w:r>
    </w:p>
    <w:p w:rsidR="00121683" w:rsidRDefault="00121683" w:rsidP="00121683">
      <w:pPr>
        <w:ind w:left="720"/>
        <w:rPr>
          <w:sz w:val="20"/>
          <w:szCs w:val="20"/>
          <w:lang w:val="en-US"/>
        </w:rPr>
      </w:pPr>
    </w:p>
    <w:p w:rsidR="001B7BF8" w:rsidRDefault="001B7BF8" w:rsidP="001B7BF8">
      <w:pPr>
        <w:pStyle w:val="Level1"/>
        <w:numPr>
          <w:ilvl w:val="0"/>
          <w:numId w:val="3"/>
        </w:num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right" w:pos="5760"/>
        </w:tabs>
        <w:ind w:right="0"/>
        <w:rPr>
          <w:rFonts w:cs="Shruti"/>
          <w:sz w:val="20"/>
          <w:szCs w:val="20"/>
        </w:rPr>
      </w:pPr>
      <w:r>
        <w:rPr>
          <w:rFonts w:cs="Shruti"/>
          <w:sz w:val="20"/>
          <w:szCs w:val="20"/>
        </w:rPr>
        <w:t>possessing or dispensing controlled or intoxicating substances that are not prescribed for medical purposes;</w:t>
      </w:r>
    </w:p>
    <w:p w:rsidR="001B7BF8" w:rsidRPr="001B7BF8" w:rsidRDefault="00760D00" w:rsidP="001B7BF8">
      <w:pPr>
        <w:pStyle w:val="Level1"/>
        <w:numPr>
          <w:ilvl w:val="0"/>
          <w:numId w:val="3"/>
        </w:num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right" w:pos="5760"/>
        </w:tabs>
        <w:ind w:right="0"/>
        <w:rPr>
          <w:rFonts w:cs="Shruti"/>
          <w:sz w:val="20"/>
          <w:szCs w:val="20"/>
        </w:rPr>
      </w:pPr>
      <w:r w:rsidRPr="001B7BF8">
        <w:rPr>
          <w:sz w:val="20"/>
          <w:szCs w:val="20"/>
          <w:lang w:val="en-US"/>
        </w:rPr>
        <w:t>being under the influence of illegal, controlled or intoxicating substances that are not prescribed for medical purposes;</w:t>
      </w:r>
    </w:p>
    <w:p w:rsidR="00760D00" w:rsidRPr="001B7BF8" w:rsidRDefault="00760D00" w:rsidP="001B7BF8">
      <w:pPr>
        <w:pStyle w:val="Level1"/>
        <w:numPr>
          <w:ilvl w:val="0"/>
          <w:numId w:val="3"/>
        </w:num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right" w:pos="5760"/>
        </w:tabs>
        <w:ind w:right="0"/>
        <w:rPr>
          <w:rFonts w:cs="Shruti"/>
          <w:sz w:val="20"/>
          <w:szCs w:val="20"/>
        </w:rPr>
      </w:pPr>
      <w:r w:rsidRPr="001B7BF8">
        <w:rPr>
          <w:sz w:val="20"/>
          <w:szCs w:val="20"/>
          <w:lang w:val="en-US"/>
        </w:rPr>
        <w:t xml:space="preserve">smoking on school property; </w:t>
      </w:r>
    </w:p>
    <w:p w:rsidR="001B7BF8" w:rsidRPr="001B7BF8" w:rsidRDefault="00760D00" w:rsidP="001B7BF8">
      <w:pPr>
        <w:pStyle w:val="Level1"/>
        <w:numPr>
          <w:ilvl w:val="0"/>
          <w:numId w:val="3"/>
        </w:num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right" w:pos="5760"/>
        </w:tabs>
        <w:ind w:right="0"/>
        <w:rPr>
          <w:rFonts w:cs="Shruti"/>
          <w:sz w:val="20"/>
          <w:szCs w:val="20"/>
        </w:rPr>
      </w:pPr>
      <w:r w:rsidRPr="001B7BF8">
        <w:rPr>
          <w:sz w:val="20"/>
          <w:szCs w:val="20"/>
          <w:lang w:val="en-US"/>
        </w:rPr>
        <w:t>committing vandalism, destruction, damage to school property or to the property of others located on or in school premises;</w:t>
      </w:r>
    </w:p>
    <w:p w:rsidR="001B7BF8" w:rsidRPr="001B7BF8" w:rsidRDefault="00760D00" w:rsidP="001B7BF8">
      <w:pPr>
        <w:pStyle w:val="Level1"/>
        <w:numPr>
          <w:ilvl w:val="0"/>
          <w:numId w:val="3"/>
        </w:num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right" w:pos="5760"/>
        </w:tabs>
        <w:ind w:right="0"/>
        <w:rPr>
          <w:rFonts w:cs="Shruti"/>
          <w:sz w:val="20"/>
          <w:szCs w:val="20"/>
        </w:rPr>
      </w:pPr>
      <w:r w:rsidRPr="001B7BF8">
        <w:rPr>
          <w:sz w:val="20"/>
          <w:szCs w:val="20"/>
          <w:lang w:val="en-US"/>
        </w:rPr>
        <w:t>stealing property;</w:t>
      </w:r>
    </w:p>
    <w:p w:rsidR="00760D00" w:rsidRPr="001B7BF8" w:rsidRDefault="00760D00" w:rsidP="001B7BF8">
      <w:pPr>
        <w:pStyle w:val="Level1"/>
        <w:numPr>
          <w:ilvl w:val="0"/>
          <w:numId w:val="3"/>
        </w:num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right" w:pos="5760"/>
        </w:tabs>
        <w:ind w:right="0"/>
        <w:rPr>
          <w:rFonts w:cs="Shruti"/>
          <w:sz w:val="20"/>
          <w:szCs w:val="20"/>
        </w:rPr>
      </w:pPr>
      <w:r w:rsidRPr="001B7BF8">
        <w:rPr>
          <w:sz w:val="20"/>
          <w:szCs w:val="20"/>
          <w:lang w:val="en-US"/>
        </w:rPr>
        <w:t xml:space="preserve">engaging in intimidation, extortion*, harassment*, or verbal aggression; </w:t>
      </w:r>
    </w:p>
    <w:p w:rsidR="00760D00" w:rsidRPr="001B7BF8" w:rsidRDefault="00760D00" w:rsidP="001B7BF8">
      <w:pPr>
        <w:pStyle w:val="Level1"/>
        <w:numPr>
          <w:ilvl w:val="0"/>
          <w:numId w:val="3"/>
        </w:num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right" w:pos="5760"/>
        </w:tabs>
        <w:ind w:right="0"/>
        <w:rPr>
          <w:rFonts w:cs="Shruti"/>
          <w:sz w:val="20"/>
          <w:szCs w:val="20"/>
        </w:rPr>
      </w:pPr>
      <w:r w:rsidRPr="001B7BF8">
        <w:rPr>
          <w:sz w:val="20"/>
          <w:szCs w:val="20"/>
          <w:lang w:val="en-US"/>
        </w:rPr>
        <w:t xml:space="preserve">misusing or misappropriating school property or services, including computers and other technology systems; </w:t>
      </w:r>
    </w:p>
    <w:p w:rsidR="00760D00" w:rsidRPr="001B7BF8" w:rsidRDefault="00760D00" w:rsidP="001B7BF8">
      <w:pPr>
        <w:pStyle w:val="Level1"/>
        <w:numPr>
          <w:ilvl w:val="0"/>
          <w:numId w:val="3"/>
        </w:num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right" w:pos="5760"/>
        </w:tabs>
        <w:ind w:right="0"/>
        <w:rPr>
          <w:rFonts w:cs="Shruti"/>
          <w:sz w:val="20"/>
          <w:szCs w:val="20"/>
        </w:rPr>
      </w:pPr>
      <w:r w:rsidRPr="001B7BF8">
        <w:rPr>
          <w:sz w:val="20"/>
          <w:szCs w:val="20"/>
          <w:lang w:val="en-US"/>
        </w:rPr>
        <w:t xml:space="preserve">engaging in hate motivated incidents*; </w:t>
      </w:r>
    </w:p>
    <w:p w:rsidR="00760D00" w:rsidRPr="001B7BF8" w:rsidRDefault="00760D00" w:rsidP="001B7BF8">
      <w:pPr>
        <w:pStyle w:val="Level1"/>
        <w:numPr>
          <w:ilvl w:val="0"/>
          <w:numId w:val="3"/>
        </w:num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right" w:pos="5760"/>
        </w:tabs>
        <w:ind w:right="0"/>
        <w:rPr>
          <w:rFonts w:cs="Shruti"/>
          <w:sz w:val="20"/>
          <w:szCs w:val="20"/>
        </w:rPr>
      </w:pPr>
      <w:r w:rsidRPr="001B7BF8">
        <w:rPr>
          <w:sz w:val="20"/>
          <w:szCs w:val="20"/>
          <w:lang w:val="en-US"/>
        </w:rPr>
        <w:t xml:space="preserve">engaging in gang related activity*; </w:t>
      </w:r>
    </w:p>
    <w:p w:rsidR="00760D00" w:rsidRPr="001B7BF8" w:rsidRDefault="00760D00" w:rsidP="001B7BF8">
      <w:pPr>
        <w:pStyle w:val="Level1"/>
        <w:numPr>
          <w:ilvl w:val="0"/>
          <w:numId w:val="3"/>
        </w:num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right" w:pos="5760"/>
        </w:tabs>
        <w:ind w:right="0"/>
        <w:rPr>
          <w:rFonts w:cs="Shruti"/>
          <w:sz w:val="20"/>
          <w:szCs w:val="20"/>
        </w:rPr>
      </w:pPr>
      <w:r w:rsidRPr="001B7BF8">
        <w:rPr>
          <w:sz w:val="20"/>
          <w:szCs w:val="20"/>
          <w:lang w:val="en-US"/>
        </w:rPr>
        <w:t xml:space="preserve">possessing dangerous objects or substances, including for example laser pointers; gloves with studs on knuckles; or any other item deemed by the principal to be unsafe or a hazard to persons or property in the school; </w:t>
      </w:r>
    </w:p>
    <w:p w:rsidR="00760D00" w:rsidRPr="001B7BF8" w:rsidRDefault="00760D00" w:rsidP="001B7BF8">
      <w:pPr>
        <w:pStyle w:val="Level1"/>
        <w:numPr>
          <w:ilvl w:val="0"/>
          <w:numId w:val="3"/>
        </w:num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right" w:pos="5760"/>
        </w:tabs>
        <w:ind w:right="0"/>
        <w:rPr>
          <w:rFonts w:cs="Shruti"/>
          <w:sz w:val="20"/>
          <w:szCs w:val="20"/>
        </w:rPr>
      </w:pPr>
      <w:r w:rsidRPr="001B7BF8">
        <w:rPr>
          <w:sz w:val="20"/>
          <w:szCs w:val="20"/>
          <w:lang w:val="en-US"/>
        </w:rPr>
        <w:t xml:space="preserve">committing physical assault on another person**; </w:t>
      </w:r>
    </w:p>
    <w:p w:rsidR="00760D00" w:rsidRPr="001B7BF8" w:rsidRDefault="00760D00" w:rsidP="001B7BF8">
      <w:pPr>
        <w:pStyle w:val="Level1"/>
        <w:numPr>
          <w:ilvl w:val="0"/>
          <w:numId w:val="3"/>
        </w:num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right" w:pos="5760"/>
        </w:tabs>
        <w:ind w:right="0"/>
        <w:rPr>
          <w:rFonts w:cs="Shruti"/>
          <w:sz w:val="20"/>
          <w:szCs w:val="20"/>
        </w:rPr>
      </w:pPr>
      <w:r w:rsidRPr="001B7BF8">
        <w:rPr>
          <w:sz w:val="20"/>
          <w:szCs w:val="20"/>
          <w:lang w:val="en-US"/>
        </w:rPr>
        <w:t xml:space="preserve">engaging in or encouraging a fight; </w:t>
      </w:r>
    </w:p>
    <w:p w:rsidR="00760D00" w:rsidRPr="001B7BF8" w:rsidRDefault="00760D00" w:rsidP="001B7BF8">
      <w:pPr>
        <w:pStyle w:val="Level1"/>
        <w:numPr>
          <w:ilvl w:val="0"/>
          <w:numId w:val="3"/>
        </w:num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right" w:pos="5760"/>
        </w:tabs>
        <w:ind w:right="0"/>
        <w:rPr>
          <w:rFonts w:cs="Shruti"/>
          <w:sz w:val="20"/>
          <w:szCs w:val="20"/>
        </w:rPr>
      </w:pPr>
      <w:r w:rsidRPr="001B7BF8">
        <w:rPr>
          <w:sz w:val="20"/>
          <w:szCs w:val="20"/>
          <w:lang w:val="en-US"/>
        </w:rPr>
        <w:t xml:space="preserve">engaging in conduct that constitutes opposition to authority; </w:t>
      </w:r>
    </w:p>
    <w:p w:rsidR="00760D00" w:rsidRPr="001B7BF8" w:rsidRDefault="00760D00" w:rsidP="001B7BF8">
      <w:pPr>
        <w:pStyle w:val="Level1"/>
        <w:numPr>
          <w:ilvl w:val="0"/>
          <w:numId w:val="3"/>
        </w:num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right" w:pos="5760"/>
        </w:tabs>
        <w:ind w:right="0"/>
        <w:rPr>
          <w:rFonts w:cs="Shruti"/>
          <w:sz w:val="20"/>
          <w:szCs w:val="20"/>
        </w:rPr>
      </w:pPr>
      <w:r w:rsidRPr="001B7BF8">
        <w:rPr>
          <w:sz w:val="20"/>
          <w:szCs w:val="20"/>
          <w:lang w:val="en-US"/>
        </w:rPr>
        <w:t xml:space="preserve">demonstrating poor attendance that warrants disciplinary action; </w:t>
      </w:r>
    </w:p>
    <w:p w:rsidR="001B7BF8" w:rsidRPr="001B7BF8" w:rsidRDefault="00760D00" w:rsidP="001B7BF8">
      <w:pPr>
        <w:pStyle w:val="Level1"/>
        <w:numPr>
          <w:ilvl w:val="0"/>
          <w:numId w:val="3"/>
        </w:num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right" w:pos="5760"/>
        </w:tabs>
        <w:ind w:right="0"/>
        <w:rPr>
          <w:rFonts w:cs="Shruti"/>
          <w:sz w:val="20"/>
          <w:szCs w:val="20"/>
        </w:rPr>
      </w:pPr>
      <w:r w:rsidRPr="001B7BF8">
        <w:rPr>
          <w:sz w:val="20"/>
          <w:szCs w:val="20"/>
          <w:lang w:val="en-US"/>
        </w:rPr>
        <w:t xml:space="preserve">engaging in </w:t>
      </w:r>
      <w:r w:rsidR="00DD6AB1" w:rsidRPr="001B7BF8">
        <w:rPr>
          <w:sz w:val="20"/>
          <w:szCs w:val="20"/>
          <w:lang w:val="en-US"/>
        </w:rPr>
        <w:t>behavior</w:t>
      </w:r>
      <w:r w:rsidRPr="001B7BF8">
        <w:rPr>
          <w:sz w:val="20"/>
          <w:szCs w:val="20"/>
          <w:lang w:val="en-US"/>
        </w:rPr>
        <w:t xml:space="preserve"> that is disruptive to the learning environment of the class or school;</w:t>
      </w:r>
    </w:p>
    <w:p w:rsidR="00760D00" w:rsidRPr="001B7BF8" w:rsidRDefault="00760D00" w:rsidP="001B7BF8">
      <w:pPr>
        <w:pStyle w:val="Level1"/>
        <w:numPr>
          <w:ilvl w:val="0"/>
          <w:numId w:val="3"/>
        </w:num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right" w:pos="5760"/>
        </w:tabs>
        <w:ind w:right="0"/>
        <w:rPr>
          <w:rFonts w:cs="Shruti"/>
          <w:sz w:val="20"/>
          <w:szCs w:val="20"/>
        </w:rPr>
      </w:pPr>
      <w:r w:rsidRPr="001B7BF8">
        <w:rPr>
          <w:sz w:val="20"/>
          <w:szCs w:val="20"/>
          <w:lang w:val="en-US"/>
        </w:rPr>
        <w:t xml:space="preserve">engaging in conduct that is detrimental to the moral tone of the school; </w:t>
      </w:r>
    </w:p>
    <w:p w:rsidR="00760D00" w:rsidRPr="001B7BF8" w:rsidRDefault="00760D00" w:rsidP="001B7BF8">
      <w:pPr>
        <w:pStyle w:val="Level1"/>
        <w:numPr>
          <w:ilvl w:val="0"/>
          <w:numId w:val="3"/>
        </w:num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right" w:pos="5760"/>
        </w:tabs>
        <w:ind w:right="0"/>
        <w:rPr>
          <w:rFonts w:cs="Shruti"/>
          <w:sz w:val="20"/>
          <w:szCs w:val="20"/>
        </w:rPr>
      </w:pPr>
      <w:r w:rsidRPr="001B7BF8">
        <w:rPr>
          <w:sz w:val="20"/>
          <w:szCs w:val="20"/>
          <w:lang w:val="en-US"/>
        </w:rPr>
        <w:t xml:space="preserve">wearing clothing/apparel that is inappropriate, offensive or violates the school Dress Code; </w:t>
      </w:r>
    </w:p>
    <w:p w:rsidR="00760D00" w:rsidRPr="001B7BF8" w:rsidRDefault="00760D00" w:rsidP="001B7BF8">
      <w:pPr>
        <w:pStyle w:val="Level1"/>
        <w:numPr>
          <w:ilvl w:val="0"/>
          <w:numId w:val="3"/>
        </w:num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right" w:pos="5760"/>
        </w:tabs>
        <w:ind w:right="0"/>
        <w:rPr>
          <w:rFonts w:cs="Shruti"/>
          <w:sz w:val="20"/>
          <w:szCs w:val="20"/>
        </w:rPr>
      </w:pPr>
      <w:r w:rsidRPr="001B7BF8">
        <w:rPr>
          <w:sz w:val="20"/>
          <w:szCs w:val="20"/>
          <w:lang w:val="en-US"/>
        </w:rPr>
        <w:t xml:space="preserve">engaging in unauthorized gambling or games of chance; </w:t>
      </w:r>
    </w:p>
    <w:p w:rsidR="00760D00" w:rsidRPr="00760D00" w:rsidRDefault="00760D00" w:rsidP="00760D00">
      <w:pPr>
        <w:pStyle w:val="Level1"/>
        <w:tabs>
          <w:tab w:val="left" w:pos="1440"/>
        </w:tabs>
        <w:ind w:left="720"/>
        <w:jc w:val="both"/>
        <w:rPr>
          <w:sz w:val="20"/>
          <w:szCs w:val="20"/>
          <w:lang w:val="en-US"/>
        </w:rPr>
      </w:pPr>
      <w:r w:rsidRPr="00760D00">
        <w:rPr>
          <w:sz w:val="20"/>
          <w:szCs w:val="20"/>
          <w:lang w:val="en-US"/>
        </w:rPr>
        <w:t xml:space="preserve">* </w:t>
      </w:r>
      <w:r w:rsidR="001B7BF8">
        <w:rPr>
          <w:sz w:val="20"/>
          <w:szCs w:val="20"/>
          <w:lang w:val="en-US"/>
        </w:rPr>
        <w:t xml:space="preserve">  </w:t>
      </w:r>
      <w:r w:rsidRPr="00760D00">
        <w:rPr>
          <w:sz w:val="20"/>
          <w:szCs w:val="20"/>
          <w:lang w:val="en-US"/>
        </w:rPr>
        <w:t xml:space="preserve">require police involvement as outlined in the Police/School Board Protocol </w:t>
      </w:r>
    </w:p>
    <w:p w:rsidR="002421C8" w:rsidRDefault="00760D00" w:rsidP="002421C8">
      <w:pPr>
        <w:pStyle w:val="Level1"/>
        <w:tabs>
          <w:tab w:val="left" w:pos="1440"/>
        </w:tabs>
        <w:ind w:left="720"/>
        <w:jc w:val="both"/>
        <w:rPr>
          <w:sz w:val="20"/>
          <w:szCs w:val="20"/>
          <w:lang w:val="en-US"/>
        </w:rPr>
      </w:pPr>
      <w:r w:rsidRPr="00760D00">
        <w:rPr>
          <w:sz w:val="20"/>
          <w:szCs w:val="20"/>
          <w:lang w:val="en-US"/>
        </w:rPr>
        <w:t>**discretionary police involvement as outlined in th</w:t>
      </w:r>
      <w:r w:rsidR="0075345B">
        <w:rPr>
          <w:sz w:val="20"/>
          <w:szCs w:val="20"/>
          <w:lang w:val="en-US"/>
        </w:rPr>
        <w:t>e Police/School Board Protocol</w:t>
      </w:r>
    </w:p>
    <w:p w:rsidR="002421C8" w:rsidRDefault="002421C8" w:rsidP="002421C8">
      <w:pPr>
        <w:pStyle w:val="Level1"/>
        <w:tabs>
          <w:tab w:val="left" w:pos="1440"/>
        </w:tabs>
        <w:ind w:left="720"/>
        <w:jc w:val="both"/>
        <w:rPr>
          <w:sz w:val="20"/>
          <w:szCs w:val="20"/>
          <w:lang w:val="en-US"/>
        </w:rPr>
      </w:pPr>
    </w:p>
    <w:p w:rsidR="002421C8" w:rsidRDefault="00760D00" w:rsidP="002421C8">
      <w:pPr>
        <w:pStyle w:val="Level1"/>
        <w:tabs>
          <w:tab w:val="left" w:pos="1440"/>
        </w:tabs>
        <w:ind w:left="0" w:firstLine="0"/>
        <w:rPr>
          <w:sz w:val="20"/>
          <w:szCs w:val="20"/>
          <w:lang w:val="en-US"/>
        </w:rPr>
      </w:pPr>
      <w:r w:rsidRPr="00760D00">
        <w:rPr>
          <w:sz w:val="20"/>
          <w:szCs w:val="20"/>
          <w:lang w:val="en-US"/>
        </w:rPr>
        <w:t xml:space="preserve">In considering whether to suspend a pupil for engaging in an activity described </w:t>
      </w:r>
      <w:r w:rsidR="00241A18">
        <w:rPr>
          <w:sz w:val="20"/>
          <w:szCs w:val="20"/>
          <w:lang w:val="en-US"/>
        </w:rPr>
        <w:t>above</w:t>
      </w:r>
      <w:r w:rsidRPr="00760D00">
        <w:rPr>
          <w:sz w:val="20"/>
          <w:szCs w:val="20"/>
          <w:lang w:val="en-US"/>
        </w:rPr>
        <w:t>, a Principal shall take into account the mitigating factors, as well as the other factors</w:t>
      </w:r>
      <w:r w:rsidR="002421C8">
        <w:rPr>
          <w:sz w:val="20"/>
          <w:szCs w:val="20"/>
          <w:lang w:val="en-US"/>
        </w:rPr>
        <w:t>.</w:t>
      </w:r>
    </w:p>
    <w:p w:rsidR="00774D53" w:rsidRDefault="00774D53" w:rsidP="00774D53">
      <w:pPr>
        <w:ind w:left="720"/>
        <w:jc w:val="both"/>
        <w:rPr>
          <w:sz w:val="20"/>
          <w:szCs w:val="20"/>
        </w:rPr>
      </w:pPr>
    </w:p>
    <w:p w:rsidR="00FF5E13" w:rsidRDefault="00FF5E13" w:rsidP="00774D53">
      <w:pPr>
        <w:ind w:left="720"/>
        <w:jc w:val="both"/>
        <w:rPr>
          <w:sz w:val="20"/>
          <w:szCs w:val="20"/>
        </w:rPr>
      </w:pPr>
    </w:p>
    <w:p w:rsidR="00FF5E13" w:rsidRDefault="00FF5E13" w:rsidP="00774D53">
      <w:pPr>
        <w:ind w:left="720"/>
        <w:jc w:val="both"/>
        <w:rPr>
          <w:sz w:val="20"/>
          <w:szCs w:val="20"/>
        </w:rPr>
      </w:pPr>
    </w:p>
    <w:p w:rsidR="00FF5E13" w:rsidRDefault="00FF5E13" w:rsidP="00774D53">
      <w:pPr>
        <w:ind w:left="720"/>
        <w:jc w:val="both"/>
        <w:rPr>
          <w:sz w:val="20"/>
          <w:szCs w:val="20"/>
        </w:rPr>
      </w:pPr>
    </w:p>
    <w:p w:rsidR="00FF5E13" w:rsidRDefault="00FF5E13" w:rsidP="00774D53">
      <w:pPr>
        <w:ind w:left="720"/>
        <w:jc w:val="both"/>
        <w:rPr>
          <w:sz w:val="20"/>
          <w:szCs w:val="20"/>
        </w:rPr>
      </w:pPr>
    </w:p>
    <w:p w:rsidR="00FF5E13" w:rsidRDefault="00FF5E13" w:rsidP="00774D53">
      <w:pPr>
        <w:ind w:left="720"/>
        <w:jc w:val="both"/>
        <w:rPr>
          <w:sz w:val="20"/>
          <w:szCs w:val="20"/>
        </w:rPr>
      </w:pPr>
    </w:p>
    <w:p w:rsidR="00FF5E13" w:rsidRPr="00201891" w:rsidRDefault="00FF5E13" w:rsidP="00774D53">
      <w:pPr>
        <w:ind w:left="720"/>
        <w:jc w:val="both"/>
        <w:rPr>
          <w:sz w:val="20"/>
          <w:szCs w:val="20"/>
        </w:rPr>
      </w:pPr>
    </w:p>
    <w:p w:rsidR="00774D53" w:rsidRPr="008C2EFB" w:rsidRDefault="008C2EFB" w:rsidP="00B06EF6">
      <w:pPr>
        <w:pStyle w:val="Level1"/>
        <w:tabs>
          <w:tab w:val="left" w:pos="1440"/>
        </w:tabs>
        <w:ind w:left="0" w:firstLine="0"/>
        <w:jc w:val="both"/>
        <w:rPr>
          <w:b/>
        </w:rPr>
      </w:pPr>
      <w:r w:rsidRPr="00B06EF6">
        <w:rPr>
          <w:b/>
          <w:bCs/>
          <w:sz w:val="20"/>
          <w:szCs w:val="20"/>
          <w:lang w:val="en-US"/>
        </w:rPr>
        <w:lastRenderedPageBreak/>
        <w:t xml:space="preserve">Mitigating </w:t>
      </w:r>
      <w:r w:rsidR="002421C8" w:rsidRPr="00B06EF6">
        <w:rPr>
          <w:b/>
          <w:bCs/>
          <w:sz w:val="20"/>
          <w:szCs w:val="20"/>
          <w:lang w:val="en-US"/>
        </w:rPr>
        <w:t xml:space="preserve">and Other </w:t>
      </w:r>
      <w:r w:rsidRPr="00B06EF6">
        <w:rPr>
          <w:b/>
          <w:bCs/>
          <w:sz w:val="20"/>
          <w:szCs w:val="20"/>
          <w:lang w:val="en-US"/>
        </w:rPr>
        <w:t>Factors</w:t>
      </w:r>
    </w:p>
    <w:p w:rsidR="000E67E6" w:rsidRDefault="000E67E6" w:rsidP="002421C8">
      <w:pPr>
        <w:pStyle w:val="Level1"/>
        <w:tabs>
          <w:tab w:val="left" w:pos="1440"/>
        </w:tabs>
        <w:jc w:val="both"/>
        <w:rPr>
          <w:sz w:val="20"/>
          <w:szCs w:val="20"/>
        </w:rPr>
      </w:pPr>
    </w:p>
    <w:p w:rsidR="00760D00" w:rsidRPr="0075345B" w:rsidRDefault="00760D00" w:rsidP="002421C8">
      <w:pPr>
        <w:pStyle w:val="Level1"/>
        <w:tabs>
          <w:tab w:val="left" w:pos="1440"/>
        </w:tabs>
        <w:jc w:val="both"/>
        <w:rPr>
          <w:i/>
          <w:sz w:val="20"/>
          <w:szCs w:val="20"/>
        </w:rPr>
      </w:pPr>
      <w:r w:rsidRPr="0075345B">
        <w:rPr>
          <w:i/>
          <w:sz w:val="20"/>
          <w:szCs w:val="20"/>
        </w:rPr>
        <w:t xml:space="preserve">Mitigating Factors </w:t>
      </w:r>
    </w:p>
    <w:p w:rsidR="002421C8" w:rsidRDefault="002421C8" w:rsidP="002421C8">
      <w:pPr>
        <w:pStyle w:val="Level1"/>
        <w:tabs>
          <w:tab w:val="left" w:pos="1440"/>
        </w:tabs>
        <w:rPr>
          <w:sz w:val="20"/>
          <w:szCs w:val="20"/>
        </w:rPr>
      </w:pPr>
    </w:p>
    <w:p w:rsidR="00FF5E13" w:rsidRDefault="00FF5E13" w:rsidP="00117BEF">
      <w:pPr>
        <w:numPr>
          <w:ilvl w:val="0"/>
          <w:numId w:val="39"/>
        </w:numPr>
        <w:rPr>
          <w:sz w:val="20"/>
          <w:szCs w:val="20"/>
          <w:lang w:val="en-US"/>
        </w:rPr>
      </w:pPr>
      <w:r>
        <w:rPr>
          <w:sz w:val="20"/>
          <w:szCs w:val="20"/>
          <w:lang w:val="en-US"/>
        </w:rPr>
        <w:t>the student does not have the ability to control his or her behavior;</w:t>
      </w:r>
    </w:p>
    <w:p w:rsidR="00FF5E13" w:rsidRPr="00FF5E13" w:rsidRDefault="00760D00" w:rsidP="00117BEF">
      <w:pPr>
        <w:numPr>
          <w:ilvl w:val="0"/>
          <w:numId w:val="39"/>
        </w:numPr>
        <w:rPr>
          <w:sz w:val="20"/>
          <w:szCs w:val="20"/>
          <w:lang w:val="en-US"/>
        </w:rPr>
      </w:pPr>
      <w:r w:rsidRPr="00FF5E13">
        <w:rPr>
          <w:sz w:val="20"/>
          <w:szCs w:val="20"/>
        </w:rPr>
        <w:t xml:space="preserve">the </w:t>
      </w:r>
      <w:r w:rsidRPr="00FF5E13">
        <w:rPr>
          <w:sz w:val="20"/>
          <w:szCs w:val="20"/>
          <w:lang w:val="en-US"/>
        </w:rPr>
        <w:t>student does not have the ability to understand the foresee</w:t>
      </w:r>
      <w:r w:rsidR="00B06EF6" w:rsidRPr="00FF5E13">
        <w:rPr>
          <w:sz w:val="20"/>
          <w:szCs w:val="20"/>
          <w:lang w:val="en-US"/>
        </w:rPr>
        <w:t xml:space="preserve">able consequences of his or her </w:t>
      </w:r>
      <w:r w:rsidR="00DD6AB1" w:rsidRPr="00FF5E13">
        <w:rPr>
          <w:sz w:val="20"/>
          <w:szCs w:val="20"/>
          <w:lang w:val="en-US"/>
        </w:rPr>
        <w:t>behavior</w:t>
      </w:r>
      <w:r w:rsidRPr="00FF5E13">
        <w:rPr>
          <w:sz w:val="20"/>
          <w:szCs w:val="20"/>
        </w:rPr>
        <w:t>; or</w:t>
      </w:r>
    </w:p>
    <w:p w:rsidR="00760D00" w:rsidRPr="00FF5E13" w:rsidRDefault="00760D00" w:rsidP="00117BEF">
      <w:pPr>
        <w:numPr>
          <w:ilvl w:val="0"/>
          <w:numId w:val="39"/>
        </w:numPr>
        <w:rPr>
          <w:sz w:val="20"/>
          <w:szCs w:val="20"/>
          <w:lang w:val="en-US"/>
        </w:rPr>
      </w:pPr>
      <w:r w:rsidRPr="00FF5E13">
        <w:rPr>
          <w:sz w:val="20"/>
          <w:szCs w:val="20"/>
        </w:rPr>
        <w:t xml:space="preserve">the student's continuing presence in the school does not create an unacceptable risk to the safety of any person. </w:t>
      </w:r>
    </w:p>
    <w:p w:rsidR="002421C8" w:rsidRDefault="002421C8" w:rsidP="002421C8">
      <w:pPr>
        <w:pStyle w:val="Level1"/>
        <w:tabs>
          <w:tab w:val="left" w:pos="1440"/>
        </w:tabs>
        <w:ind w:left="720" w:firstLine="0"/>
        <w:rPr>
          <w:sz w:val="20"/>
          <w:szCs w:val="20"/>
        </w:rPr>
      </w:pPr>
    </w:p>
    <w:p w:rsidR="00760D00" w:rsidRPr="0075345B" w:rsidRDefault="00760D00" w:rsidP="002421C8">
      <w:pPr>
        <w:pStyle w:val="Level1"/>
        <w:tabs>
          <w:tab w:val="left" w:pos="1440"/>
        </w:tabs>
        <w:rPr>
          <w:i/>
          <w:sz w:val="20"/>
          <w:szCs w:val="20"/>
        </w:rPr>
      </w:pPr>
      <w:r w:rsidRPr="0075345B">
        <w:rPr>
          <w:i/>
          <w:sz w:val="20"/>
          <w:szCs w:val="20"/>
        </w:rPr>
        <w:t xml:space="preserve">Other Factors </w:t>
      </w:r>
    </w:p>
    <w:p w:rsidR="002421C8" w:rsidRDefault="002421C8" w:rsidP="002421C8">
      <w:pPr>
        <w:pStyle w:val="Level1"/>
        <w:tabs>
          <w:tab w:val="left" w:pos="1440"/>
        </w:tabs>
        <w:rPr>
          <w:sz w:val="20"/>
          <w:szCs w:val="20"/>
        </w:rPr>
      </w:pPr>
    </w:p>
    <w:p w:rsidR="00760D00" w:rsidRDefault="002421C8" w:rsidP="00241A18">
      <w:pPr>
        <w:pStyle w:val="Level1"/>
        <w:tabs>
          <w:tab w:val="left" w:pos="1440"/>
        </w:tabs>
        <w:ind w:left="0" w:firstLine="0"/>
        <w:rPr>
          <w:sz w:val="20"/>
          <w:szCs w:val="20"/>
        </w:rPr>
      </w:pPr>
      <w:r>
        <w:rPr>
          <w:sz w:val="20"/>
          <w:szCs w:val="20"/>
        </w:rPr>
        <w:t>T</w:t>
      </w:r>
      <w:r w:rsidR="00760D00" w:rsidRPr="00760D00">
        <w:rPr>
          <w:sz w:val="20"/>
          <w:szCs w:val="20"/>
        </w:rPr>
        <w:t xml:space="preserve">he following </w:t>
      </w:r>
      <w:r w:rsidR="00760D00" w:rsidRPr="00241A18">
        <w:rPr>
          <w:sz w:val="20"/>
          <w:szCs w:val="20"/>
          <w:lang w:val="en-US"/>
        </w:rPr>
        <w:t>criteria shall also be taken into account if they would mitigate the seriousness of the activity for which the pupil</w:t>
      </w:r>
      <w:r w:rsidR="00760D00" w:rsidRPr="00760D00">
        <w:rPr>
          <w:sz w:val="20"/>
          <w:szCs w:val="20"/>
        </w:rPr>
        <w:t xml:space="preserve"> may be or is being suspended or expelled: </w:t>
      </w:r>
    </w:p>
    <w:p w:rsidR="007A20AB" w:rsidRDefault="007A20AB" w:rsidP="00241A18">
      <w:pPr>
        <w:pStyle w:val="Level1"/>
        <w:tabs>
          <w:tab w:val="left" w:pos="1440"/>
        </w:tabs>
        <w:ind w:left="0" w:firstLine="0"/>
        <w:rPr>
          <w:sz w:val="20"/>
          <w:szCs w:val="20"/>
        </w:rPr>
      </w:pPr>
    </w:p>
    <w:p w:rsidR="007A20AB" w:rsidRDefault="007A20AB" w:rsidP="00117BEF">
      <w:pPr>
        <w:numPr>
          <w:ilvl w:val="0"/>
          <w:numId w:val="39"/>
        </w:numPr>
        <w:rPr>
          <w:sz w:val="20"/>
          <w:szCs w:val="20"/>
        </w:rPr>
      </w:pPr>
      <w:r>
        <w:rPr>
          <w:sz w:val="20"/>
          <w:szCs w:val="20"/>
        </w:rPr>
        <w:t xml:space="preserve">the pupil’s history; </w:t>
      </w:r>
    </w:p>
    <w:p w:rsidR="002F66F4" w:rsidRDefault="00760D00" w:rsidP="00117BEF">
      <w:pPr>
        <w:numPr>
          <w:ilvl w:val="0"/>
          <w:numId w:val="39"/>
        </w:numPr>
        <w:rPr>
          <w:sz w:val="20"/>
          <w:szCs w:val="20"/>
        </w:rPr>
      </w:pPr>
      <w:r w:rsidRPr="002F66F4">
        <w:rPr>
          <w:sz w:val="20"/>
          <w:szCs w:val="20"/>
        </w:rPr>
        <w:t>whether a progressive discipline approach has been used with the pupil;</w:t>
      </w:r>
    </w:p>
    <w:p w:rsidR="00760D00" w:rsidRDefault="00760D00" w:rsidP="00117BEF">
      <w:pPr>
        <w:numPr>
          <w:ilvl w:val="0"/>
          <w:numId w:val="39"/>
        </w:numPr>
        <w:rPr>
          <w:sz w:val="20"/>
          <w:szCs w:val="20"/>
        </w:rPr>
      </w:pPr>
      <w:r w:rsidRPr="002F66F4">
        <w:rPr>
          <w:sz w:val="20"/>
          <w:szCs w:val="20"/>
        </w:rPr>
        <w:t xml:space="preserve">whether the activity for which the pupil may be or is being suspended or expelled was related to any harassment of the pupil because of his or her race, ethnic origin, religion, disability, gender or sexual orientation or to any other harassment; </w:t>
      </w:r>
    </w:p>
    <w:p w:rsidR="002F66F4" w:rsidRDefault="00760D00" w:rsidP="00117BEF">
      <w:pPr>
        <w:numPr>
          <w:ilvl w:val="0"/>
          <w:numId w:val="39"/>
        </w:numPr>
        <w:rPr>
          <w:sz w:val="20"/>
          <w:szCs w:val="20"/>
        </w:rPr>
      </w:pPr>
      <w:r w:rsidRPr="002F66F4">
        <w:rPr>
          <w:sz w:val="20"/>
          <w:szCs w:val="20"/>
        </w:rPr>
        <w:t>how the suspension or expulsion would affect the pupil's ongoing education;</w:t>
      </w:r>
    </w:p>
    <w:p w:rsidR="00760D00" w:rsidRDefault="00760D00" w:rsidP="00117BEF">
      <w:pPr>
        <w:numPr>
          <w:ilvl w:val="0"/>
          <w:numId w:val="39"/>
        </w:numPr>
        <w:rPr>
          <w:sz w:val="20"/>
          <w:szCs w:val="20"/>
        </w:rPr>
      </w:pPr>
      <w:r w:rsidRPr="002F66F4">
        <w:rPr>
          <w:sz w:val="20"/>
          <w:szCs w:val="20"/>
        </w:rPr>
        <w:t xml:space="preserve">the age of the pupil; or </w:t>
      </w:r>
    </w:p>
    <w:p w:rsidR="00760D00" w:rsidRPr="002F66F4" w:rsidRDefault="00760D00" w:rsidP="00117BEF">
      <w:pPr>
        <w:numPr>
          <w:ilvl w:val="0"/>
          <w:numId w:val="39"/>
        </w:numPr>
        <w:rPr>
          <w:sz w:val="20"/>
          <w:szCs w:val="20"/>
        </w:rPr>
      </w:pPr>
      <w:r w:rsidRPr="002F66F4">
        <w:rPr>
          <w:sz w:val="20"/>
          <w:szCs w:val="20"/>
        </w:rPr>
        <w:t xml:space="preserve">in the case of a pupil for whom an individual education plan has been developed, </w:t>
      </w:r>
    </w:p>
    <w:p w:rsidR="00760D00" w:rsidRPr="00760D00" w:rsidRDefault="001713DB" w:rsidP="002421C8">
      <w:pPr>
        <w:pStyle w:val="Level1"/>
        <w:tabs>
          <w:tab w:val="left" w:pos="1440"/>
        </w:tabs>
        <w:ind w:left="720" w:firstLine="0"/>
        <w:rPr>
          <w:sz w:val="20"/>
          <w:szCs w:val="20"/>
        </w:rPr>
      </w:pPr>
      <w:r>
        <w:rPr>
          <w:sz w:val="20"/>
          <w:szCs w:val="20"/>
        </w:rPr>
        <w:t>(a)</w:t>
      </w:r>
      <w:r w:rsidR="00760D00" w:rsidRPr="00760D00">
        <w:rPr>
          <w:sz w:val="20"/>
          <w:szCs w:val="20"/>
        </w:rPr>
        <w:t xml:space="preserve"> </w:t>
      </w:r>
      <w:r w:rsidR="002F66F4">
        <w:rPr>
          <w:sz w:val="20"/>
          <w:szCs w:val="20"/>
        </w:rPr>
        <w:t xml:space="preserve">   </w:t>
      </w:r>
      <w:r w:rsidR="00760D00" w:rsidRPr="00760D00">
        <w:rPr>
          <w:sz w:val="20"/>
          <w:szCs w:val="20"/>
        </w:rPr>
        <w:t>whether the behaviour was a manifestation of a disability identified in the</w:t>
      </w:r>
      <w:r w:rsidR="002421C8">
        <w:rPr>
          <w:sz w:val="20"/>
          <w:szCs w:val="20"/>
        </w:rPr>
        <w:t xml:space="preserve"> </w:t>
      </w:r>
      <w:r w:rsidR="00760D00" w:rsidRPr="00760D00">
        <w:rPr>
          <w:sz w:val="20"/>
          <w:szCs w:val="20"/>
        </w:rPr>
        <w:t xml:space="preserve">pupil's individual education plan, </w:t>
      </w:r>
    </w:p>
    <w:p w:rsidR="00760D00" w:rsidRPr="00760D00" w:rsidRDefault="001713DB" w:rsidP="002421C8">
      <w:pPr>
        <w:pStyle w:val="Level1"/>
        <w:tabs>
          <w:tab w:val="left" w:pos="1440"/>
        </w:tabs>
        <w:ind w:left="720" w:firstLine="0"/>
        <w:rPr>
          <w:sz w:val="20"/>
          <w:szCs w:val="20"/>
        </w:rPr>
      </w:pPr>
      <w:r>
        <w:rPr>
          <w:sz w:val="20"/>
          <w:szCs w:val="20"/>
        </w:rPr>
        <w:t>(b)</w:t>
      </w:r>
      <w:r w:rsidR="002F66F4">
        <w:rPr>
          <w:sz w:val="20"/>
          <w:szCs w:val="20"/>
        </w:rPr>
        <w:t xml:space="preserve">   </w:t>
      </w:r>
      <w:r w:rsidR="00760D00" w:rsidRPr="00760D00">
        <w:rPr>
          <w:sz w:val="20"/>
          <w:szCs w:val="20"/>
        </w:rPr>
        <w:t xml:space="preserve"> whether appropriate individualized accommodation has been provided, and </w:t>
      </w:r>
    </w:p>
    <w:p w:rsidR="001713DB" w:rsidRDefault="001713DB" w:rsidP="002421C8">
      <w:pPr>
        <w:pStyle w:val="Level1"/>
        <w:tabs>
          <w:tab w:val="left" w:pos="1440"/>
        </w:tabs>
        <w:ind w:left="720" w:firstLine="0"/>
        <w:rPr>
          <w:sz w:val="20"/>
          <w:szCs w:val="20"/>
        </w:rPr>
      </w:pPr>
      <w:r>
        <w:rPr>
          <w:sz w:val="20"/>
          <w:szCs w:val="20"/>
        </w:rPr>
        <w:t>(c)</w:t>
      </w:r>
      <w:r w:rsidR="00760D00" w:rsidRPr="00760D00">
        <w:rPr>
          <w:sz w:val="20"/>
          <w:szCs w:val="20"/>
        </w:rPr>
        <w:t xml:space="preserve"> </w:t>
      </w:r>
      <w:r w:rsidR="002F66F4">
        <w:rPr>
          <w:sz w:val="20"/>
          <w:szCs w:val="20"/>
        </w:rPr>
        <w:t xml:space="preserve">  </w:t>
      </w:r>
      <w:r>
        <w:rPr>
          <w:sz w:val="20"/>
          <w:szCs w:val="20"/>
        </w:rPr>
        <w:t xml:space="preserve"> </w:t>
      </w:r>
      <w:r w:rsidR="00760D00" w:rsidRPr="00760D00">
        <w:rPr>
          <w:sz w:val="20"/>
          <w:szCs w:val="20"/>
        </w:rPr>
        <w:t xml:space="preserve">whether the suspension or expulsion is likely to result in an aggravation </w:t>
      </w:r>
      <w:r w:rsidR="00CE0E06" w:rsidRPr="00760D00">
        <w:rPr>
          <w:sz w:val="20"/>
          <w:szCs w:val="20"/>
        </w:rPr>
        <w:t xml:space="preserve">or </w:t>
      </w:r>
      <w:r w:rsidR="00CE0E06">
        <w:rPr>
          <w:sz w:val="20"/>
          <w:szCs w:val="20"/>
        </w:rPr>
        <w:t>worsening</w:t>
      </w:r>
      <w:r w:rsidR="00760D00" w:rsidRPr="00760D00">
        <w:rPr>
          <w:sz w:val="20"/>
          <w:szCs w:val="20"/>
        </w:rPr>
        <w:t xml:space="preserve"> of the pupil's behaviour</w:t>
      </w:r>
    </w:p>
    <w:p w:rsidR="00760D00" w:rsidRPr="00760D00" w:rsidRDefault="001713DB" w:rsidP="001713DB">
      <w:pPr>
        <w:pStyle w:val="Level1"/>
        <w:tabs>
          <w:tab w:val="left" w:pos="1440"/>
        </w:tabs>
        <w:ind w:left="720" w:firstLine="0"/>
        <w:rPr>
          <w:sz w:val="20"/>
          <w:szCs w:val="20"/>
        </w:rPr>
      </w:pPr>
      <w:r>
        <w:rPr>
          <w:sz w:val="20"/>
          <w:szCs w:val="20"/>
        </w:rPr>
        <w:t xml:space="preserve">       </w:t>
      </w:r>
      <w:r w:rsidR="00760D00" w:rsidRPr="00760D00">
        <w:rPr>
          <w:sz w:val="20"/>
          <w:szCs w:val="20"/>
        </w:rPr>
        <w:t xml:space="preserve"> </w:t>
      </w:r>
      <w:r>
        <w:rPr>
          <w:sz w:val="20"/>
          <w:szCs w:val="20"/>
        </w:rPr>
        <w:t>o</w:t>
      </w:r>
      <w:r w:rsidR="00760D00" w:rsidRPr="00760D00">
        <w:rPr>
          <w:sz w:val="20"/>
          <w:szCs w:val="20"/>
        </w:rPr>
        <w:t>r</w:t>
      </w:r>
      <w:r>
        <w:rPr>
          <w:sz w:val="20"/>
          <w:szCs w:val="20"/>
        </w:rPr>
        <w:t xml:space="preserve"> </w:t>
      </w:r>
      <w:r w:rsidR="00760D00" w:rsidRPr="00760D00">
        <w:rPr>
          <w:sz w:val="20"/>
          <w:szCs w:val="20"/>
        </w:rPr>
        <w:t xml:space="preserve">conduct. </w:t>
      </w:r>
    </w:p>
    <w:p w:rsidR="00774D53" w:rsidRPr="00201891" w:rsidRDefault="00774D53" w:rsidP="00774D53">
      <w:pPr>
        <w:spacing w:line="2" w:lineRule="exact"/>
        <w:rPr>
          <w:sz w:val="20"/>
          <w:szCs w:val="20"/>
        </w:rPr>
      </w:pPr>
    </w:p>
    <w:p w:rsidR="00760D00" w:rsidRDefault="00760D00" w:rsidP="00760D00">
      <w:pPr>
        <w:pStyle w:val="Level1"/>
        <w:tabs>
          <w:tab w:val="left" w:pos="1440"/>
        </w:tabs>
        <w:ind w:left="720" w:firstLine="0"/>
        <w:jc w:val="both"/>
        <w:rPr>
          <w:sz w:val="20"/>
          <w:szCs w:val="20"/>
        </w:rPr>
      </w:pPr>
    </w:p>
    <w:p w:rsidR="00760D00" w:rsidRPr="00B06EF6" w:rsidRDefault="00760D00" w:rsidP="00B06EF6">
      <w:pPr>
        <w:pStyle w:val="Level1"/>
        <w:tabs>
          <w:tab w:val="left" w:pos="1440"/>
        </w:tabs>
        <w:ind w:left="0" w:firstLine="0"/>
        <w:jc w:val="both"/>
        <w:rPr>
          <w:b/>
          <w:bCs/>
          <w:sz w:val="20"/>
          <w:szCs w:val="20"/>
          <w:lang w:val="en-US"/>
        </w:rPr>
      </w:pPr>
      <w:r w:rsidRPr="00B06EF6">
        <w:rPr>
          <w:b/>
          <w:bCs/>
          <w:sz w:val="20"/>
          <w:szCs w:val="20"/>
          <w:lang w:val="en-US"/>
        </w:rPr>
        <w:t xml:space="preserve">Nexus </w:t>
      </w:r>
    </w:p>
    <w:p w:rsidR="00760D00" w:rsidRDefault="00760D00" w:rsidP="00241A18">
      <w:pPr>
        <w:pStyle w:val="Level1"/>
        <w:tabs>
          <w:tab w:val="left" w:pos="1440"/>
        </w:tabs>
        <w:ind w:left="0" w:firstLine="0"/>
        <w:rPr>
          <w:sz w:val="20"/>
          <w:szCs w:val="20"/>
        </w:rPr>
      </w:pPr>
      <w:r w:rsidRPr="002421C8">
        <w:rPr>
          <w:sz w:val="20"/>
          <w:szCs w:val="20"/>
          <w:lang w:val="en-US"/>
        </w:rPr>
        <w:t>Principals may consider a suspension if there is nexus to the school. Ne</w:t>
      </w:r>
      <w:r w:rsidR="002421C8" w:rsidRPr="002421C8">
        <w:rPr>
          <w:sz w:val="20"/>
          <w:szCs w:val="20"/>
          <w:lang w:val="en-US"/>
        </w:rPr>
        <w:t xml:space="preserve">xus is a direct and causal link </w:t>
      </w:r>
      <w:r w:rsidRPr="002421C8">
        <w:rPr>
          <w:sz w:val="20"/>
          <w:szCs w:val="20"/>
          <w:lang w:val="en-US"/>
        </w:rPr>
        <w:t xml:space="preserve">between the student’s conduct and a definitive impact on the school climate. </w:t>
      </w:r>
      <w:r w:rsidR="002421C8" w:rsidRPr="002421C8">
        <w:rPr>
          <w:sz w:val="20"/>
          <w:szCs w:val="20"/>
          <w:lang w:val="en-US"/>
        </w:rPr>
        <w:t xml:space="preserve"> </w:t>
      </w:r>
      <w:r w:rsidRPr="002421C8">
        <w:rPr>
          <w:sz w:val="20"/>
          <w:szCs w:val="20"/>
          <w:lang w:val="en-US"/>
        </w:rPr>
        <w:t>Nexus may be established</w:t>
      </w:r>
      <w:r w:rsidRPr="00760D00">
        <w:rPr>
          <w:sz w:val="20"/>
          <w:szCs w:val="20"/>
        </w:rPr>
        <w:t xml:space="preserve"> when any of the following circumstances exist: </w:t>
      </w:r>
    </w:p>
    <w:p w:rsidR="00F87226" w:rsidRDefault="00F87226" w:rsidP="00241A18">
      <w:pPr>
        <w:pStyle w:val="Level1"/>
        <w:tabs>
          <w:tab w:val="left" w:pos="1440"/>
        </w:tabs>
        <w:ind w:left="0" w:firstLine="0"/>
        <w:rPr>
          <w:sz w:val="20"/>
          <w:szCs w:val="20"/>
        </w:rPr>
      </w:pPr>
    </w:p>
    <w:p w:rsidR="00F87226" w:rsidRDefault="00F87226" w:rsidP="00117BEF">
      <w:pPr>
        <w:numPr>
          <w:ilvl w:val="0"/>
          <w:numId w:val="39"/>
        </w:numPr>
        <w:rPr>
          <w:sz w:val="20"/>
          <w:szCs w:val="20"/>
        </w:rPr>
      </w:pPr>
      <w:r>
        <w:rPr>
          <w:sz w:val="20"/>
          <w:szCs w:val="20"/>
        </w:rPr>
        <w:t>A student is afraid to come to school</w:t>
      </w:r>
    </w:p>
    <w:p w:rsidR="00F87226" w:rsidRDefault="00760D00" w:rsidP="00117BEF">
      <w:pPr>
        <w:numPr>
          <w:ilvl w:val="0"/>
          <w:numId w:val="39"/>
        </w:numPr>
        <w:rPr>
          <w:sz w:val="20"/>
          <w:szCs w:val="20"/>
        </w:rPr>
      </w:pPr>
      <w:r w:rsidRPr="00F87226">
        <w:rPr>
          <w:sz w:val="20"/>
          <w:szCs w:val="20"/>
        </w:rPr>
        <w:t>A student is worried about reprisals or retaliation</w:t>
      </w:r>
    </w:p>
    <w:p w:rsidR="00760D00" w:rsidRDefault="00760D00" w:rsidP="00117BEF">
      <w:pPr>
        <w:numPr>
          <w:ilvl w:val="0"/>
          <w:numId w:val="39"/>
        </w:numPr>
        <w:rPr>
          <w:sz w:val="20"/>
          <w:szCs w:val="20"/>
        </w:rPr>
      </w:pPr>
      <w:r w:rsidRPr="00F87226">
        <w:rPr>
          <w:sz w:val="20"/>
          <w:szCs w:val="20"/>
        </w:rPr>
        <w:t>Parents</w:t>
      </w:r>
      <w:r w:rsidR="00E84627">
        <w:rPr>
          <w:sz w:val="20"/>
          <w:szCs w:val="20"/>
        </w:rPr>
        <w:t>/guardians</w:t>
      </w:r>
      <w:r w:rsidRPr="00F87226">
        <w:rPr>
          <w:sz w:val="20"/>
          <w:szCs w:val="20"/>
        </w:rPr>
        <w:t xml:space="preserve"> are complaining about disruption to the school environment </w:t>
      </w:r>
    </w:p>
    <w:p w:rsidR="00760D00" w:rsidRPr="00F87226" w:rsidRDefault="00760D00" w:rsidP="00117BEF">
      <w:pPr>
        <w:numPr>
          <w:ilvl w:val="0"/>
          <w:numId w:val="39"/>
        </w:numPr>
        <w:rPr>
          <w:sz w:val="20"/>
          <w:szCs w:val="20"/>
        </w:rPr>
      </w:pPr>
      <w:r w:rsidRPr="00F87226">
        <w:rPr>
          <w:sz w:val="20"/>
          <w:szCs w:val="20"/>
        </w:rPr>
        <w:t xml:space="preserve">School staff are worried about their physical or emotional well-being and safety </w:t>
      </w:r>
    </w:p>
    <w:p w:rsidR="00774D53" w:rsidRPr="00201891" w:rsidRDefault="00774D53" w:rsidP="00774D53">
      <w:pPr>
        <w:rPr>
          <w:sz w:val="20"/>
          <w:szCs w:val="20"/>
        </w:rPr>
      </w:pPr>
    </w:p>
    <w:p w:rsidR="002421C8" w:rsidRPr="000E67E6" w:rsidRDefault="00760D00" w:rsidP="000E67E6">
      <w:pPr>
        <w:pStyle w:val="Level1"/>
        <w:tabs>
          <w:tab w:val="left" w:pos="1440"/>
        </w:tabs>
        <w:ind w:left="0" w:firstLine="0"/>
        <w:jc w:val="both"/>
        <w:rPr>
          <w:b/>
          <w:bCs/>
          <w:sz w:val="20"/>
          <w:szCs w:val="20"/>
          <w:lang w:val="en-US"/>
        </w:rPr>
      </w:pPr>
      <w:r w:rsidRPr="00B06EF6">
        <w:rPr>
          <w:b/>
          <w:bCs/>
          <w:sz w:val="20"/>
          <w:szCs w:val="20"/>
          <w:lang w:val="en-US"/>
        </w:rPr>
        <w:t>Activities Leading to a Suspension, Investigation, and</w:t>
      </w:r>
      <w:r w:rsidR="000E67E6">
        <w:rPr>
          <w:b/>
          <w:bCs/>
          <w:sz w:val="20"/>
          <w:szCs w:val="20"/>
          <w:lang w:val="en-US"/>
        </w:rPr>
        <w:t xml:space="preserve"> Possible Expulsion </w:t>
      </w:r>
    </w:p>
    <w:p w:rsidR="00760D00" w:rsidRDefault="00760D00" w:rsidP="002421C8">
      <w:pPr>
        <w:rPr>
          <w:sz w:val="20"/>
          <w:szCs w:val="20"/>
          <w:lang w:val="en-US"/>
        </w:rPr>
      </w:pPr>
      <w:r w:rsidRPr="002421C8">
        <w:rPr>
          <w:sz w:val="20"/>
          <w:szCs w:val="20"/>
          <w:lang w:val="en-US"/>
        </w:rPr>
        <w:t xml:space="preserve">A Principal shall suspend a pupil if he or she believes that the pupil has engaged in any of the following activities while at school, at a school-related activity or in other circumstances where engaging in the activity will have an impact on the school climate: </w:t>
      </w:r>
    </w:p>
    <w:p w:rsidR="001713DB" w:rsidRDefault="001713DB" w:rsidP="002421C8">
      <w:pPr>
        <w:rPr>
          <w:sz w:val="20"/>
          <w:szCs w:val="20"/>
          <w:lang w:val="en-US"/>
        </w:rPr>
      </w:pPr>
    </w:p>
    <w:p w:rsidR="00760D00" w:rsidRDefault="00760D00" w:rsidP="00117BEF">
      <w:pPr>
        <w:numPr>
          <w:ilvl w:val="0"/>
          <w:numId w:val="39"/>
        </w:numPr>
        <w:rPr>
          <w:sz w:val="20"/>
          <w:szCs w:val="20"/>
          <w:lang w:val="en-US"/>
        </w:rPr>
      </w:pPr>
      <w:r w:rsidRPr="001713DB">
        <w:rPr>
          <w:sz w:val="20"/>
          <w:szCs w:val="20"/>
          <w:lang w:val="en-US"/>
        </w:rPr>
        <w:t>possessing a weapon*;</w:t>
      </w:r>
    </w:p>
    <w:p w:rsidR="00760D00" w:rsidRDefault="00760D00" w:rsidP="00117BEF">
      <w:pPr>
        <w:numPr>
          <w:ilvl w:val="0"/>
          <w:numId w:val="39"/>
        </w:numPr>
        <w:rPr>
          <w:sz w:val="20"/>
          <w:szCs w:val="20"/>
          <w:lang w:val="en-US"/>
        </w:rPr>
      </w:pPr>
      <w:r w:rsidRPr="001713DB">
        <w:rPr>
          <w:sz w:val="20"/>
          <w:szCs w:val="20"/>
          <w:lang w:val="en-US"/>
        </w:rPr>
        <w:t xml:space="preserve">possessing a firearm*; </w:t>
      </w:r>
    </w:p>
    <w:p w:rsidR="00760D00" w:rsidRDefault="00760D00" w:rsidP="00117BEF">
      <w:pPr>
        <w:numPr>
          <w:ilvl w:val="0"/>
          <w:numId w:val="39"/>
        </w:numPr>
        <w:rPr>
          <w:sz w:val="20"/>
          <w:szCs w:val="20"/>
          <w:lang w:val="en-US"/>
        </w:rPr>
      </w:pPr>
      <w:r w:rsidRPr="001713DB">
        <w:rPr>
          <w:sz w:val="20"/>
          <w:szCs w:val="20"/>
          <w:lang w:val="en-US"/>
        </w:rPr>
        <w:t xml:space="preserve">using a weapon to cause or to threaten bodily harm to another person*; </w:t>
      </w:r>
    </w:p>
    <w:p w:rsidR="00760D00" w:rsidRDefault="00760D00" w:rsidP="00117BEF">
      <w:pPr>
        <w:numPr>
          <w:ilvl w:val="0"/>
          <w:numId w:val="39"/>
        </w:numPr>
        <w:rPr>
          <w:sz w:val="20"/>
          <w:szCs w:val="20"/>
          <w:lang w:val="en-US"/>
        </w:rPr>
      </w:pPr>
      <w:r w:rsidRPr="001713DB">
        <w:rPr>
          <w:sz w:val="20"/>
          <w:szCs w:val="20"/>
          <w:lang w:val="en-US"/>
        </w:rPr>
        <w:t xml:space="preserve">committing physical assault on another person that causes bodily harm requiring treatment by a medical practitioner*; </w:t>
      </w:r>
    </w:p>
    <w:p w:rsidR="00760D00" w:rsidRDefault="00760D00" w:rsidP="00117BEF">
      <w:pPr>
        <w:numPr>
          <w:ilvl w:val="0"/>
          <w:numId w:val="39"/>
        </w:numPr>
        <w:rPr>
          <w:sz w:val="20"/>
          <w:szCs w:val="20"/>
          <w:lang w:val="en-US"/>
        </w:rPr>
      </w:pPr>
      <w:r w:rsidRPr="001713DB">
        <w:rPr>
          <w:sz w:val="20"/>
          <w:szCs w:val="20"/>
          <w:lang w:val="en-US"/>
        </w:rPr>
        <w:t xml:space="preserve">assault/physical intimidation of an employee*; </w:t>
      </w:r>
    </w:p>
    <w:p w:rsidR="00760D00" w:rsidRDefault="00760D00" w:rsidP="00117BEF">
      <w:pPr>
        <w:numPr>
          <w:ilvl w:val="0"/>
          <w:numId w:val="39"/>
        </w:numPr>
        <w:rPr>
          <w:sz w:val="20"/>
          <w:szCs w:val="20"/>
          <w:lang w:val="en-US"/>
        </w:rPr>
      </w:pPr>
      <w:r w:rsidRPr="001713DB">
        <w:rPr>
          <w:sz w:val="20"/>
          <w:szCs w:val="20"/>
          <w:lang w:val="en-US"/>
        </w:rPr>
        <w:t xml:space="preserve">committing sexual assault*; </w:t>
      </w:r>
    </w:p>
    <w:p w:rsidR="001713DB" w:rsidRDefault="00760D00" w:rsidP="00117BEF">
      <w:pPr>
        <w:numPr>
          <w:ilvl w:val="0"/>
          <w:numId w:val="39"/>
        </w:numPr>
        <w:rPr>
          <w:sz w:val="20"/>
          <w:szCs w:val="20"/>
          <w:lang w:val="en-US"/>
        </w:rPr>
      </w:pPr>
      <w:r w:rsidRPr="001713DB">
        <w:rPr>
          <w:sz w:val="20"/>
          <w:szCs w:val="20"/>
          <w:lang w:val="en-US"/>
        </w:rPr>
        <w:t>trafficking in weapons or in illegal drugs*;</w:t>
      </w:r>
    </w:p>
    <w:p w:rsidR="001713DB" w:rsidRDefault="00760D00" w:rsidP="00117BEF">
      <w:pPr>
        <w:numPr>
          <w:ilvl w:val="0"/>
          <w:numId w:val="39"/>
        </w:numPr>
        <w:rPr>
          <w:sz w:val="20"/>
          <w:szCs w:val="20"/>
          <w:lang w:val="en-US"/>
        </w:rPr>
      </w:pPr>
      <w:r w:rsidRPr="001713DB">
        <w:rPr>
          <w:sz w:val="20"/>
          <w:szCs w:val="20"/>
          <w:lang w:val="en-US"/>
        </w:rPr>
        <w:t>committing robbery*;</w:t>
      </w:r>
    </w:p>
    <w:p w:rsidR="00760D00" w:rsidRDefault="00760D00" w:rsidP="00117BEF">
      <w:pPr>
        <w:numPr>
          <w:ilvl w:val="0"/>
          <w:numId w:val="39"/>
        </w:numPr>
        <w:rPr>
          <w:sz w:val="20"/>
          <w:szCs w:val="20"/>
          <w:lang w:val="en-US"/>
        </w:rPr>
      </w:pPr>
      <w:r w:rsidRPr="001713DB">
        <w:rPr>
          <w:sz w:val="20"/>
          <w:szCs w:val="20"/>
          <w:lang w:val="en-US"/>
        </w:rPr>
        <w:t xml:space="preserve">giving alcohol to a minor**; </w:t>
      </w:r>
    </w:p>
    <w:p w:rsidR="00760D00" w:rsidRPr="001713DB" w:rsidRDefault="00760D00" w:rsidP="00117BEF">
      <w:pPr>
        <w:numPr>
          <w:ilvl w:val="0"/>
          <w:numId w:val="39"/>
        </w:numPr>
        <w:rPr>
          <w:sz w:val="20"/>
          <w:szCs w:val="20"/>
          <w:lang w:val="en-US"/>
        </w:rPr>
      </w:pPr>
      <w:r w:rsidRPr="001713DB">
        <w:rPr>
          <w:sz w:val="20"/>
          <w:szCs w:val="20"/>
          <w:lang w:val="en-US"/>
        </w:rPr>
        <w:t xml:space="preserve">bullying, if, </w:t>
      </w:r>
    </w:p>
    <w:p w:rsidR="00760D00" w:rsidRPr="002421C8" w:rsidRDefault="00760D00" w:rsidP="002421C8">
      <w:pPr>
        <w:ind w:left="720"/>
        <w:rPr>
          <w:sz w:val="20"/>
          <w:szCs w:val="20"/>
          <w:lang w:val="en-US"/>
        </w:rPr>
      </w:pPr>
      <w:r w:rsidRPr="002421C8">
        <w:rPr>
          <w:sz w:val="20"/>
          <w:szCs w:val="20"/>
          <w:lang w:val="en-US"/>
        </w:rPr>
        <w:t xml:space="preserve">(a) the pupil has previously been suspended for engaging in bullying, and </w:t>
      </w:r>
    </w:p>
    <w:p w:rsidR="00760D00" w:rsidRPr="002421C8" w:rsidRDefault="00760D00" w:rsidP="002421C8">
      <w:pPr>
        <w:ind w:left="720"/>
        <w:rPr>
          <w:sz w:val="20"/>
          <w:szCs w:val="20"/>
          <w:lang w:val="en-US"/>
        </w:rPr>
      </w:pPr>
      <w:r w:rsidRPr="002421C8">
        <w:rPr>
          <w:sz w:val="20"/>
          <w:szCs w:val="20"/>
          <w:lang w:val="en-US"/>
        </w:rPr>
        <w:t xml:space="preserve">(b) the pupil’s continuing presence in the school creates an unacceptable risk to the safety of another person. </w:t>
      </w:r>
    </w:p>
    <w:p w:rsidR="00E11FC4" w:rsidRDefault="00E11FC4" w:rsidP="002421C8">
      <w:pPr>
        <w:rPr>
          <w:sz w:val="20"/>
          <w:szCs w:val="20"/>
          <w:lang w:val="en-US"/>
        </w:rPr>
      </w:pPr>
    </w:p>
    <w:p w:rsidR="00760D00" w:rsidRDefault="00760D00" w:rsidP="00117BEF">
      <w:pPr>
        <w:numPr>
          <w:ilvl w:val="0"/>
          <w:numId w:val="39"/>
        </w:numPr>
        <w:rPr>
          <w:sz w:val="20"/>
          <w:szCs w:val="20"/>
          <w:lang w:val="en-US"/>
        </w:rPr>
      </w:pPr>
      <w:r w:rsidRPr="00E11FC4">
        <w:rPr>
          <w:sz w:val="20"/>
          <w:szCs w:val="20"/>
          <w:lang w:val="en-US"/>
        </w:rPr>
        <w:t xml:space="preserve">any activity that is motivated by bias, prejudice or hate based on race, national or ethnic origin, language, </w:t>
      </w:r>
      <w:r w:rsidR="00DD6AB1" w:rsidRPr="00E11FC4">
        <w:rPr>
          <w:sz w:val="20"/>
          <w:szCs w:val="20"/>
          <w:lang w:val="en-US"/>
        </w:rPr>
        <w:t>color</w:t>
      </w:r>
      <w:r w:rsidRPr="00E11FC4">
        <w:rPr>
          <w:sz w:val="20"/>
          <w:szCs w:val="20"/>
          <w:lang w:val="en-US"/>
        </w:rPr>
        <w:t>, religion, sex, age, mental or physical disability, sexual orientation, gender identity, gender expressio</w:t>
      </w:r>
      <w:r w:rsidR="00E11FC4">
        <w:rPr>
          <w:sz w:val="20"/>
          <w:szCs w:val="20"/>
          <w:lang w:val="en-US"/>
        </w:rPr>
        <w:t>n, or any other similar factor;</w:t>
      </w:r>
    </w:p>
    <w:p w:rsidR="00760D00" w:rsidRDefault="00760D00" w:rsidP="00117BEF">
      <w:pPr>
        <w:numPr>
          <w:ilvl w:val="0"/>
          <w:numId w:val="39"/>
        </w:numPr>
        <w:rPr>
          <w:sz w:val="20"/>
          <w:szCs w:val="20"/>
          <w:lang w:val="en-US"/>
        </w:rPr>
      </w:pPr>
      <w:r w:rsidRPr="00E11FC4">
        <w:rPr>
          <w:sz w:val="20"/>
          <w:szCs w:val="20"/>
          <w:lang w:val="en-US"/>
        </w:rPr>
        <w:lastRenderedPageBreak/>
        <w:t xml:space="preserve">committing an act of vandalism which can be regarded as particularly egregious, due to factors such as seriously compromising the learning environment, or posing a significant safety risk to others*; </w:t>
      </w:r>
    </w:p>
    <w:p w:rsidR="00760D00" w:rsidRDefault="00760D00" w:rsidP="00117BEF">
      <w:pPr>
        <w:numPr>
          <w:ilvl w:val="0"/>
          <w:numId w:val="39"/>
        </w:numPr>
        <w:rPr>
          <w:sz w:val="20"/>
          <w:szCs w:val="20"/>
          <w:lang w:val="en-US"/>
        </w:rPr>
      </w:pPr>
      <w:r w:rsidRPr="00E11FC4">
        <w:rPr>
          <w:sz w:val="20"/>
          <w:szCs w:val="20"/>
          <w:lang w:val="en-US"/>
        </w:rPr>
        <w:t xml:space="preserve">any other activity that, under a policy of a board, is an activity for which a Principal must suspend a pupil and conduct an investigation to determine whether to recommend to the board that the pupil be expelled. Other suspendable infractions including but not limited to: </w:t>
      </w:r>
    </w:p>
    <w:p w:rsidR="00E11FC4" w:rsidRDefault="00E11FC4" w:rsidP="00E11FC4">
      <w:pPr>
        <w:ind w:left="360"/>
        <w:rPr>
          <w:sz w:val="20"/>
          <w:szCs w:val="20"/>
          <w:lang w:val="en-US"/>
        </w:rPr>
      </w:pPr>
    </w:p>
    <w:p w:rsidR="00760D00" w:rsidRPr="00E11FC4" w:rsidRDefault="00760D00" w:rsidP="00E11FC4">
      <w:pPr>
        <w:pStyle w:val="Level1"/>
        <w:numPr>
          <w:ilvl w:val="0"/>
          <w:numId w:val="3"/>
        </w:num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right" w:pos="5760"/>
        </w:tabs>
        <w:ind w:right="0"/>
        <w:rPr>
          <w:rFonts w:cs="Shruti"/>
          <w:sz w:val="20"/>
          <w:szCs w:val="20"/>
        </w:rPr>
      </w:pPr>
      <w:r w:rsidRPr="00E11FC4">
        <w:rPr>
          <w:sz w:val="20"/>
          <w:szCs w:val="20"/>
          <w:lang w:val="en-US"/>
        </w:rPr>
        <w:t xml:space="preserve">hate motivated violence*; </w:t>
      </w:r>
    </w:p>
    <w:p w:rsidR="00760D00" w:rsidRPr="00E11FC4" w:rsidRDefault="00760D00" w:rsidP="00E11FC4">
      <w:pPr>
        <w:pStyle w:val="Level1"/>
        <w:numPr>
          <w:ilvl w:val="0"/>
          <w:numId w:val="3"/>
        </w:num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right" w:pos="5760"/>
        </w:tabs>
        <w:ind w:right="0"/>
        <w:rPr>
          <w:rFonts w:cs="Shruti"/>
          <w:sz w:val="20"/>
          <w:szCs w:val="20"/>
        </w:rPr>
      </w:pPr>
      <w:r w:rsidRPr="00E11FC4">
        <w:rPr>
          <w:sz w:val="20"/>
          <w:szCs w:val="20"/>
          <w:lang w:val="en-US"/>
        </w:rPr>
        <w:t xml:space="preserve">gang related violence*; </w:t>
      </w:r>
    </w:p>
    <w:p w:rsidR="00760D00" w:rsidRPr="00E11FC4" w:rsidRDefault="00760D00" w:rsidP="00E11FC4">
      <w:pPr>
        <w:pStyle w:val="Level1"/>
        <w:numPr>
          <w:ilvl w:val="0"/>
          <w:numId w:val="3"/>
        </w:num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right" w:pos="5760"/>
        </w:tabs>
        <w:ind w:right="0"/>
        <w:rPr>
          <w:rFonts w:cs="Shruti"/>
          <w:sz w:val="20"/>
          <w:szCs w:val="20"/>
        </w:rPr>
      </w:pPr>
      <w:r w:rsidRPr="00E11FC4">
        <w:rPr>
          <w:sz w:val="20"/>
          <w:szCs w:val="20"/>
          <w:lang w:val="en-US"/>
        </w:rPr>
        <w:t xml:space="preserve">trafficking in controlled or intoxicating substances not prescribed or dispensed for medical purposes*; </w:t>
      </w:r>
    </w:p>
    <w:p w:rsidR="00760D00" w:rsidRPr="00E11FC4" w:rsidRDefault="00760D00" w:rsidP="00E11FC4">
      <w:pPr>
        <w:pStyle w:val="Level1"/>
        <w:numPr>
          <w:ilvl w:val="0"/>
          <w:numId w:val="3"/>
        </w:num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right" w:pos="5760"/>
        </w:tabs>
        <w:ind w:right="0"/>
        <w:rPr>
          <w:rFonts w:cs="Shruti"/>
          <w:sz w:val="20"/>
          <w:szCs w:val="20"/>
        </w:rPr>
      </w:pPr>
      <w:r w:rsidRPr="00E11FC4">
        <w:rPr>
          <w:sz w:val="20"/>
          <w:szCs w:val="20"/>
          <w:lang w:val="en-US"/>
        </w:rPr>
        <w:t xml:space="preserve">uttering threats or threatening conduct intended to intimidate**; </w:t>
      </w:r>
    </w:p>
    <w:p w:rsidR="00760D00" w:rsidRPr="00E11FC4" w:rsidRDefault="00760D00" w:rsidP="00E11FC4">
      <w:pPr>
        <w:pStyle w:val="Level1"/>
        <w:numPr>
          <w:ilvl w:val="0"/>
          <w:numId w:val="3"/>
        </w:num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right" w:pos="5760"/>
        </w:tabs>
        <w:ind w:right="0"/>
        <w:rPr>
          <w:rFonts w:cs="Shruti"/>
          <w:sz w:val="20"/>
          <w:szCs w:val="20"/>
        </w:rPr>
      </w:pPr>
      <w:r w:rsidRPr="00E11FC4">
        <w:rPr>
          <w:sz w:val="20"/>
          <w:szCs w:val="20"/>
          <w:lang w:val="en-US"/>
        </w:rPr>
        <w:t xml:space="preserve">engaging in harassment*; </w:t>
      </w:r>
    </w:p>
    <w:p w:rsidR="00760D00" w:rsidRPr="00E11FC4" w:rsidRDefault="00760D00" w:rsidP="00E11FC4">
      <w:pPr>
        <w:pStyle w:val="Level1"/>
        <w:numPr>
          <w:ilvl w:val="0"/>
          <w:numId w:val="3"/>
        </w:num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right" w:pos="5760"/>
        </w:tabs>
        <w:ind w:right="0"/>
        <w:rPr>
          <w:rFonts w:cs="Shruti"/>
          <w:sz w:val="20"/>
          <w:szCs w:val="20"/>
        </w:rPr>
      </w:pPr>
      <w:r w:rsidRPr="00E11FC4">
        <w:rPr>
          <w:sz w:val="20"/>
          <w:szCs w:val="20"/>
          <w:lang w:val="en-US"/>
        </w:rPr>
        <w:t xml:space="preserve">ongoing conduct that is so refractory (persistent) that the student's presence in the school or classroom is considered by the principal to effect a danger or possibility of harm, physical or emotional, to others in the school or to the reputation of the school. </w:t>
      </w:r>
    </w:p>
    <w:p w:rsidR="00760D00" w:rsidRPr="002421C8" w:rsidRDefault="00E11FC4" w:rsidP="002421C8">
      <w:pPr>
        <w:rPr>
          <w:sz w:val="20"/>
          <w:szCs w:val="20"/>
          <w:lang w:val="en-US"/>
        </w:rPr>
      </w:pPr>
      <w:r>
        <w:rPr>
          <w:sz w:val="20"/>
          <w:szCs w:val="20"/>
          <w:lang w:val="en-US"/>
        </w:rPr>
        <w:t xml:space="preserve">       </w:t>
      </w:r>
      <w:r w:rsidR="00760D00" w:rsidRPr="002421C8">
        <w:rPr>
          <w:sz w:val="20"/>
          <w:szCs w:val="20"/>
          <w:lang w:val="en-US"/>
        </w:rPr>
        <w:t xml:space="preserve">* </w:t>
      </w:r>
      <w:r>
        <w:rPr>
          <w:sz w:val="20"/>
          <w:szCs w:val="20"/>
          <w:lang w:val="en-US"/>
        </w:rPr>
        <w:t xml:space="preserve">  </w:t>
      </w:r>
      <w:r w:rsidR="00760D00" w:rsidRPr="002421C8">
        <w:rPr>
          <w:sz w:val="20"/>
          <w:szCs w:val="20"/>
          <w:lang w:val="en-US"/>
        </w:rPr>
        <w:t xml:space="preserve">require police involvement as outlined in the Police/School Board Protocol </w:t>
      </w:r>
    </w:p>
    <w:p w:rsidR="00760D00" w:rsidRPr="002421C8" w:rsidRDefault="00E11FC4" w:rsidP="002421C8">
      <w:pPr>
        <w:rPr>
          <w:sz w:val="20"/>
          <w:szCs w:val="20"/>
          <w:lang w:val="en-US"/>
        </w:rPr>
      </w:pPr>
      <w:r>
        <w:rPr>
          <w:sz w:val="20"/>
          <w:szCs w:val="20"/>
          <w:lang w:val="en-US"/>
        </w:rPr>
        <w:t xml:space="preserve">       </w:t>
      </w:r>
      <w:r w:rsidR="00760D00" w:rsidRPr="002421C8">
        <w:rPr>
          <w:sz w:val="20"/>
          <w:szCs w:val="20"/>
          <w:lang w:val="en-US"/>
        </w:rPr>
        <w:t>**discretionary police involvement as outlined in t</w:t>
      </w:r>
      <w:r w:rsidR="0075345B">
        <w:rPr>
          <w:sz w:val="20"/>
          <w:szCs w:val="20"/>
          <w:lang w:val="en-US"/>
        </w:rPr>
        <w:t>he Police/School Board Protocol</w:t>
      </w:r>
      <w:r w:rsidR="00760D00" w:rsidRPr="002421C8">
        <w:rPr>
          <w:sz w:val="20"/>
          <w:szCs w:val="20"/>
          <w:lang w:val="en-US"/>
        </w:rPr>
        <w:t xml:space="preserve"> </w:t>
      </w:r>
    </w:p>
    <w:p w:rsidR="00760D00" w:rsidRDefault="00760D00" w:rsidP="00760D00">
      <w:pPr>
        <w:spacing w:line="204" w:lineRule="auto"/>
        <w:jc w:val="both"/>
        <w:rPr>
          <w:sz w:val="23"/>
          <w:szCs w:val="23"/>
        </w:rPr>
      </w:pPr>
    </w:p>
    <w:p w:rsidR="00774D53" w:rsidRPr="000B4F27" w:rsidRDefault="00774D53" w:rsidP="00760D00">
      <w:pPr>
        <w:spacing w:line="204" w:lineRule="auto"/>
        <w:jc w:val="both"/>
        <w:rPr>
          <w:rFonts w:cs="Garamond Premr Pro"/>
          <w:b/>
          <w:color w:val="000000"/>
        </w:rPr>
      </w:pPr>
      <w:r w:rsidRPr="000B4F27">
        <w:rPr>
          <w:rFonts w:cs="Garamond Premr Pro"/>
          <w:b/>
          <w:color w:val="000000"/>
        </w:rPr>
        <w:t>Notice to Parent/Guardian of Victims</w:t>
      </w:r>
    </w:p>
    <w:p w:rsidR="00774D53" w:rsidRPr="00A44720" w:rsidRDefault="00774D53" w:rsidP="00774D53">
      <w:pPr>
        <w:spacing w:line="204" w:lineRule="auto"/>
        <w:jc w:val="both"/>
        <w:rPr>
          <w:rFonts w:cs="Garamond Premr Pro"/>
          <w:b/>
          <w:color w:val="000000"/>
          <w:sz w:val="20"/>
          <w:szCs w:val="20"/>
        </w:rPr>
      </w:pPr>
    </w:p>
    <w:p w:rsidR="00774D53" w:rsidRDefault="00774D53" w:rsidP="00774D53">
      <w:pPr>
        <w:spacing w:line="204" w:lineRule="auto"/>
        <w:jc w:val="both"/>
        <w:rPr>
          <w:rFonts w:cs="Garamond Premr Pro"/>
          <w:color w:val="000000"/>
          <w:sz w:val="20"/>
          <w:szCs w:val="20"/>
        </w:rPr>
      </w:pPr>
      <w:r>
        <w:rPr>
          <w:rFonts w:cs="Garamond Premr Pro"/>
          <w:color w:val="000000"/>
          <w:sz w:val="20"/>
          <w:szCs w:val="20"/>
        </w:rPr>
        <w:t xml:space="preserve">The </w:t>
      </w:r>
      <w:r w:rsidRPr="00A44720">
        <w:rPr>
          <w:rFonts w:cs="Garamond Premr Pro"/>
          <w:color w:val="000000"/>
          <w:sz w:val="20"/>
          <w:szCs w:val="20"/>
        </w:rPr>
        <w:t>Education Act requires Principals to inform parents/guardians of students who have been harmed as a result of any incident for which suspension or expulsion must be considered.  When notifying the parent/guardian of a victim, requires a principal to disclose the following:</w:t>
      </w:r>
    </w:p>
    <w:p w:rsidR="00033DBA" w:rsidRPr="00A44720" w:rsidRDefault="00033DBA" w:rsidP="00774D53">
      <w:pPr>
        <w:spacing w:line="204" w:lineRule="auto"/>
        <w:jc w:val="both"/>
        <w:rPr>
          <w:rFonts w:cs="Garamond Premr Pro"/>
          <w:color w:val="000000"/>
          <w:sz w:val="20"/>
          <w:szCs w:val="20"/>
        </w:rPr>
      </w:pPr>
    </w:p>
    <w:p w:rsidR="00774D53" w:rsidRPr="00A44720" w:rsidRDefault="00774D53" w:rsidP="00117BEF">
      <w:pPr>
        <w:pStyle w:val="ListParagraph"/>
        <w:numPr>
          <w:ilvl w:val="0"/>
          <w:numId w:val="9"/>
        </w:numPr>
        <w:spacing w:line="204" w:lineRule="auto"/>
        <w:ind w:left="450" w:hanging="270"/>
        <w:jc w:val="both"/>
        <w:rPr>
          <w:rFonts w:cs="Garamond Premr Pro"/>
          <w:color w:val="000000"/>
          <w:sz w:val="20"/>
          <w:szCs w:val="20"/>
        </w:rPr>
      </w:pPr>
      <w:r w:rsidRPr="00A44720">
        <w:rPr>
          <w:rFonts w:cs="Garamond Premr Pro"/>
          <w:color w:val="000000"/>
          <w:sz w:val="20"/>
          <w:szCs w:val="20"/>
        </w:rPr>
        <w:t>the nature of the incident that resulted in harm to the student;</w:t>
      </w:r>
    </w:p>
    <w:p w:rsidR="00774D53" w:rsidRPr="00A44720" w:rsidRDefault="00774D53" w:rsidP="00117BEF">
      <w:pPr>
        <w:pStyle w:val="ListParagraph"/>
        <w:numPr>
          <w:ilvl w:val="0"/>
          <w:numId w:val="9"/>
        </w:numPr>
        <w:spacing w:line="204" w:lineRule="auto"/>
        <w:ind w:left="450" w:hanging="270"/>
        <w:jc w:val="both"/>
        <w:rPr>
          <w:rFonts w:cs="Garamond Premr Pro"/>
          <w:color w:val="000000"/>
          <w:sz w:val="20"/>
          <w:szCs w:val="20"/>
        </w:rPr>
      </w:pPr>
      <w:r w:rsidRPr="00A44720">
        <w:rPr>
          <w:rFonts w:cs="Garamond Premr Pro"/>
          <w:color w:val="000000"/>
          <w:sz w:val="20"/>
          <w:szCs w:val="20"/>
        </w:rPr>
        <w:t>the nature of the harm to the student; and</w:t>
      </w:r>
    </w:p>
    <w:p w:rsidR="00774D53" w:rsidRPr="00A44720" w:rsidRDefault="00774D53" w:rsidP="00117BEF">
      <w:pPr>
        <w:pStyle w:val="ListParagraph"/>
        <w:numPr>
          <w:ilvl w:val="0"/>
          <w:numId w:val="9"/>
        </w:numPr>
        <w:spacing w:line="204" w:lineRule="auto"/>
        <w:ind w:left="450" w:hanging="270"/>
        <w:jc w:val="both"/>
        <w:rPr>
          <w:rFonts w:cs="Garamond Premr Pro"/>
          <w:color w:val="000000"/>
          <w:sz w:val="20"/>
          <w:szCs w:val="20"/>
        </w:rPr>
      </w:pPr>
      <w:r w:rsidRPr="00A44720">
        <w:rPr>
          <w:rFonts w:cs="Garamond Premr Pro"/>
          <w:color w:val="000000"/>
          <w:sz w:val="20"/>
          <w:szCs w:val="20"/>
        </w:rPr>
        <w:t>the steps taken to protect the student’s safety, including the nature of any discipline in response to the incident</w:t>
      </w:r>
    </w:p>
    <w:p w:rsidR="00774D53" w:rsidRPr="00594C4C" w:rsidRDefault="00774D53" w:rsidP="00774D53">
      <w:pPr>
        <w:spacing w:line="204" w:lineRule="auto"/>
        <w:jc w:val="both"/>
        <w:rPr>
          <w:rFonts w:ascii="Garamond Premr Pro" w:hAnsi="Garamond Premr Pro" w:cs="Garamond Premr Pro"/>
          <w:color w:val="000000"/>
        </w:rPr>
      </w:pPr>
    </w:p>
    <w:p w:rsidR="00774D53" w:rsidRPr="00A44720" w:rsidRDefault="00774D53" w:rsidP="00774D53">
      <w:pPr>
        <w:spacing w:line="204" w:lineRule="auto"/>
        <w:jc w:val="both"/>
        <w:rPr>
          <w:rFonts w:cs="Garamond Premr Pro"/>
          <w:color w:val="000000"/>
          <w:sz w:val="20"/>
          <w:szCs w:val="20"/>
        </w:rPr>
      </w:pPr>
      <w:r w:rsidRPr="00A44720">
        <w:rPr>
          <w:rFonts w:cs="Garamond Premr Pro"/>
          <w:color w:val="000000"/>
          <w:sz w:val="20"/>
          <w:szCs w:val="20"/>
        </w:rPr>
        <w:t>Principals must not share the name of the aggressor or any other identifying or personal information with the parents</w:t>
      </w:r>
      <w:r w:rsidR="00E84627">
        <w:rPr>
          <w:rFonts w:cs="Garamond Premr Pro"/>
          <w:color w:val="000000"/>
          <w:sz w:val="20"/>
          <w:szCs w:val="20"/>
        </w:rPr>
        <w:t>/guardians</w:t>
      </w:r>
      <w:r w:rsidRPr="00A44720">
        <w:rPr>
          <w:rFonts w:cs="Garamond Premr Pro"/>
          <w:color w:val="000000"/>
          <w:sz w:val="20"/>
          <w:szCs w:val="20"/>
        </w:rPr>
        <w:t xml:space="preserve"> of the victim beyond what is listed above.</w:t>
      </w:r>
    </w:p>
    <w:p w:rsidR="00774D53" w:rsidRDefault="00774D53" w:rsidP="00774D53">
      <w:pPr>
        <w:rPr>
          <w:rFonts w:ascii="Cambria" w:hAnsi="Cambria"/>
          <w:sz w:val="32"/>
          <w:szCs w:val="32"/>
          <w:u w:val="single"/>
        </w:rPr>
      </w:pPr>
    </w:p>
    <w:p w:rsidR="00DF2D77" w:rsidRDefault="00DF2D77" w:rsidP="00774D53">
      <w:pPr>
        <w:rPr>
          <w:rFonts w:ascii="Cambria" w:hAnsi="Cambria"/>
          <w:sz w:val="32"/>
          <w:szCs w:val="32"/>
          <w:u w:val="single"/>
        </w:rPr>
      </w:pPr>
    </w:p>
    <w:p w:rsidR="00BF2BA8" w:rsidRDefault="00BF2BA8" w:rsidP="00774D53">
      <w:pPr>
        <w:rPr>
          <w:rFonts w:ascii="Cambria" w:hAnsi="Cambria"/>
          <w:sz w:val="32"/>
          <w:szCs w:val="32"/>
          <w:u w:val="single"/>
        </w:rPr>
      </w:pPr>
    </w:p>
    <w:p w:rsidR="00BF2BA8" w:rsidRDefault="00BF2BA8" w:rsidP="00774D53">
      <w:pPr>
        <w:rPr>
          <w:rFonts w:ascii="Cambria" w:hAnsi="Cambria"/>
          <w:sz w:val="32"/>
          <w:szCs w:val="32"/>
          <w:u w:val="single"/>
        </w:rPr>
      </w:pPr>
    </w:p>
    <w:p w:rsidR="00BF2BA8" w:rsidRDefault="00BF2BA8" w:rsidP="00774D53">
      <w:pPr>
        <w:rPr>
          <w:rFonts w:ascii="Cambria" w:hAnsi="Cambria"/>
          <w:sz w:val="32"/>
          <w:szCs w:val="32"/>
          <w:u w:val="single"/>
        </w:rPr>
      </w:pPr>
    </w:p>
    <w:p w:rsidR="00BF2BA8" w:rsidRDefault="00BF2BA8" w:rsidP="00774D53">
      <w:pPr>
        <w:rPr>
          <w:rFonts w:ascii="Cambria" w:hAnsi="Cambria"/>
          <w:sz w:val="32"/>
          <w:szCs w:val="32"/>
          <w:u w:val="single"/>
        </w:rPr>
      </w:pPr>
    </w:p>
    <w:p w:rsidR="00BF2BA8" w:rsidRDefault="00BF2BA8" w:rsidP="00774D53">
      <w:pPr>
        <w:rPr>
          <w:rFonts w:ascii="Cambria" w:hAnsi="Cambria"/>
          <w:sz w:val="32"/>
          <w:szCs w:val="32"/>
          <w:u w:val="single"/>
        </w:rPr>
      </w:pPr>
    </w:p>
    <w:p w:rsidR="00BF2BA8" w:rsidRDefault="00BF2BA8" w:rsidP="00774D53">
      <w:pPr>
        <w:rPr>
          <w:rFonts w:ascii="Cambria" w:hAnsi="Cambria"/>
          <w:sz w:val="32"/>
          <w:szCs w:val="32"/>
          <w:u w:val="single"/>
        </w:rPr>
      </w:pPr>
    </w:p>
    <w:p w:rsidR="00BF2BA8" w:rsidRDefault="00BF2BA8" w:rsidP="00774D53">
      <w:pPr>
        <w:rPr>
          <w:rFonts w:ascii="Cambria" w:hAnsi="Cambria"/>
          <w:sz w:val="32"/>
          <w:szCs w:val="32"/>
          <w:u w:val="single"/>
        </w:rPr>
      </w:pPr>
    </w:p>
    <w:p w:rsidR="00BF2BA8" w:rsidRDefault="00BF2BA8" w:rsidP="00774D53">
      <w:pPr>
        <w:rPr>
          <w:rFonts w:ascii="Cambria" w:hAnsi="Cambria"/>
          <w:sz w:val="32"/>
          <w:szCs w:val="32"/>
          <w:u w:val="single"/>
        </w:rPr>
      </w:pPr>
    </w:p>
    <w:p w:rsidR="00BF2BA8" w:rsidRDefault="00BF2BA8" w:rsidP="00774D53">
      <w:pPr>
        <w:rPr>
          <w:rFonts w:ascii="Cambria" w:hAnsi="Cambria"/>
          <w:sz w:val="32"/>
          <w:szCs w:val="32"/>
          <w:u w:val="single"/>
        </w:rPr>
      </w:pPr>
    </w:p>
    <w:p w:rsidR="00BF2BA8" w:rsidRDefault="00BF2BA8" w:rsidP="00774D53">
      <w:pPr>
        <w:rPr>
          <w:rFonts w:ascii="Cambria" w:hAnsi="Cambria"/>
          <w:sz w:val="32"/>
          <w:szCs w:val="32"/>
          <w:u w:val="single"/>
        </w:rPr>
      </w:pPr>
    </w:p>
    <w:p w:rsidR="00BF2BA8" w:rsidRDefault="00BF2BA8" w:rsidP="00774D53">
      <w:pPr>
        <w:rPr>
          <w:rFonts w:ascii="Cambria" w:hAnsi="Cambria"/>
          <w:sz w:val="32"/>
          <w:szCs w:val="32"/>
          <w:u w:val="single"/>
        </w:rPr>
      </w:pPr>
    </w:p>
    <w:p w:rsidR="00BF2BA8" w:rsidRDefault="00BF2BA8" w:rsidP="00774D53">
      <w:pPr>
        <w:rPr>
          <w:rFonts w:ascii="Cambria" w:hAnsi="Cambria"/>
          <w:sz w:val="32"/>
          <w:szCs w:val="32"/>
          <w:u w:val="single"/>
        </w:rPr>
      </w:pPr>
    </w:p>
    <w:p w:rsidR="00523BE9" w:rsidRDefault="00523BE9" w:rsidP="00774D53">
      <w:pPr>
        <w:rPr>
          <w:rFonts w:ascii="Cambria" w:hAnsi="Cambria"/>
          <w:sz w:val="32"/>
          <w:szCs w:val="32"/>
          <w:u w:val="single"/>
        </w:rPr>
      </w:pPr>
    </w:p>
    <w:p w:rsidR="00BF2BA8" w:rsidRDefault="00BF2BA8" w:rsidP="00774D53">
      <w:pPr>
        <w:rPr>
          <w:rFonts w:ascii="Cambria" w:hAnsi="Cambria"/>
          <w:sz w:val="32"/>
          <w:szCs w:val="32"/>
          <w:u w:val="single"/>
        </w:rPr>
      </w:pPr>
    </w:p>
    <w:p w:rsidR="00D438EF" w:rsidRPr="00DF2D77" w:rsidRDefault="00D438EF" w:rsidP="00774D53">
      <w:pPr>
        <w:rPr>
          <w:rFonts w:ascii="Cambria" w:hAnsi="Cambria"/>
          <w:sz w:val="32"/>
          <w:szCs w:val="32"/>
          <w:u w:val="single"/>
        </w:rPr>
      </w:pPr>
    </w:p>
    <w:p w:rsidR="00C26EC8" w:rsidRPr="00DF2D77" w:rsidRDefault="00DF2D77" w:rsidP="00C26EC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right" w:pos="5760"/>
        </w:tabs>
        <w:rPr>
          <w:rFonts w:ascii="Cambria" w:hAnsi="Cambria" w:cs="Shruti"/>
          <w:b/>
          <w:bCs/>
          <w:sz w:val="32"/>
          <w:szCs w:val="32"/>
          <w:u w:val="single"/>
        </w:rPr>
      </w:pPr>
      <w:r w:rsidRPr="00DF2D77">
        <w:rPr>
          <w:rFonts w:ascii="Cambria" w:hAnsi="Cambria"/>
          <w:b/>
          <w:bCs/>
          <w:sz w:val="32"/>
          <w:szCs w:val="32"/>
          <w:u w:val="single"/>
        </w:rPr>
        <w:lastRenderedPageBreak/>
        <w:t>CODE OF CONDUCT AT HENRY STREET HIGH SCHOOL</w:t>
      </w:r>
    </w:p>
    <w:p w:rsidR="00C26EC8" w:rsidRDefault="00C26EC8" w:rsidP="00C26EC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right" w:pos="5760"/>
        </w:tabs>
        <w:rPr>
          <w:rFonts w:cs="Shruti"/>
          <w:b/>
          <w:bCs/>
        </w:rPr>
      </w:pPr>
    </w:p>
    <w:p w:rsidR="00C26EC8" w:rsidRPr="004F6CAE" w:rsidRDefault="00C26EC8" w:rsidP="00C26EC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right" w:pos="5760"/>
        </w:tabs>
        <w:rPr>
          <w:rFonts w:cs="Shruti"/>
          <w:b/>
          <w:bCs/>
        </w:rPr>
      </w:pPr>
      <w:r w:rsidRPr="004F6CAE">
        <w:rPr>
          <w:rFonts w:cs="Shruti"/>
          <w:b/>
          <w:bCs/>
        </w:rPr>
        <w:t>Announcements</w:t>
      </w:r>
      <w:r w:rsidRPr="004F6CAE">
        <w:rPr>
          <w:rFonts w:cs="Shruti"/>
        </w:rPr>
        <w:t xml:space="preserve"> </w:t>
      </w:r>
      <w:r w:rsidRPr="004F6CAE">
        <w:rPr>
          <w:rFonts w:cs="Shruti"/>
          <w:b/>
          <w:bCs/>
        </w:rPr>
        <w:t>and National Anthem</w:t>
      </w:r>
    </w:p>
    <w:p w:rsidR="00C26EC8" w:rsidRDefault="00C26EC8" w:rsidP="00C26EC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right" w:pos="5760"/>
        </w:tabs>
        <w:rPr>
          <w:rFonts w:cs="Shruti"/>
          <w:sz w:val="20"/>
          <w:szCs w:val="20"/>
        </w:rPr>
      </w:pPr>
      <w:r w:rsidRPr="00201891">
        <w:rPr>
          <w:rFonts w:cs="Shruti"/>
          <w:sz w:val="20"/>
          <w:szCs w:val="20"/>
        </w:rPr>
        <w:t>During the Nati</w:t>
      </w:r>
      <w:r w:rsidR="00615FC9">
        <w:rPr>
          <w:rFonts w:cs="Shruti"/>
          <w:sz w:val="20"/>
          <w:szCs w:val="20"/>
        </w:rPr>
        <w:t>onal Anthem, students must give their complete attention to opening exercises</w:t>
      </w:r>
      <w:r w:rsidRPr="00201891">
        <w:rPr>
          <w:rFonts w:cs="Shruti"/>
          <w:sz w:val="20"/>
          <w:szCs w:val="20"/>
        </w:rPr>
        <w:t xml:space="preserve">. Students are expected to listen attentively while the morning announcements are read. </w:t>
      </w:r>
    </w:p>
    <w:p w:rsidR="00615FC9" w:rsidRDefault="00615FC9" w:rsidP="00C26EC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right" w:pos="5760"/>
        </w:tabs>
        <w:rPr>
          <w:rFonts w:cs="Shruti"/>
          <w:sz w:val="20"/>
          <w:szCs w:val="20"/>
        </w:rPr>
      </w:pPr>
    </w:p>
    <w:p w:rsidR="00615FC9" w:rsidRPr="00615FC9" w:rsidRDefault="00615FC9" w:rsidP="00C26EC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right" w:pos="5760"/>
        </w:tabs>
        <w:rPr>
          <w:rFonts w:cs="Shruti"/>
          <w:b/>
        </w:rPr>
      </w:pPr>
      <w:r w:rsidRPr="00615FC9">
        <w:rPr>
          <w:rFonts w:cs="Shruti"/>
          <w:b/>
        </w:rPr>
        <w:t>Assemblies</w:t>
      </w:r>
    </w:p>
    <w:p w:rsidR="00615FC9" w:rsidRPr="00201891" w:rsidRDefault="00615FC9" w:rsidP="00C26EC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right" w:pos="5760"/>
        </w:tabs>
        <w:rPr>
          <w:rFonts w:cs="Shruti"/>
          <w:sz w:val="20"/>
          <w:szCs w:val="20"/>
        </w:rPr>
      </w:pPr>
      <w:r>
        <w:rPr>
          <w:color w:val="211F1F"/>
          <w:sz w:val="20"/>
          <w:szCs w:val="20"/>
        </w:rPr>
        <w:t>Performers and guests are to be treated in a polite and respectful manner at all times. Students who fail to do so will lose the privilege of attending special school sponsored functions and activities.</w:t>
      </w:r>
    </w:p>
    <w:p w:rsidR="00C26EC8" w:rsidRPr="00201891" w:rsidRDefault="00C26EC8" w:rsidP="00C26EC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right" w:pos="5040"/>
        </w:tabs>
        <w:rPr>
          <w:rFonts w:cs="Shruti"/>
          <w:sz w:val="20"/>
          <w:szCs w:val="20"/>
        </w:rPr>
      </w:pPr>
    </w:p>
    <w:p w:rsidR="00C26EC8" w:rsidRPr="004F6CAE" w:rsidRDefault="00C26EC8" w:rsidP="00C26EC8">
      <w:pPr>
        <w:pBdr>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right" w:pos="5040"/>
        </w:tabs>
        <w:rPr>
          <w:rFonts w:cs="Shruti"/>
          <w:b/>
        </w:rPr>
      </w:pPr>
      <w:r w:rsidRPr="004F6CAE">
        <w:rPr>
          <w:rFonts w:cs="Shruti"/>
          <w:b/>
        </w:rPr>
        <w:t>Attendance</w:t>
      </w:r>
    </w:p>
    <w:p w:rsidR="00C26EC8" w:rsidRDefault="00C26EC8" w:rsidP="00C26EC8">
      <w:pPr>
        <w:pBdr>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right" w:pos="5040"/>
        </w:tabs>
        <w:rPr>
          <w:rFonts w:cs="Shruti"/>
          <w:sz w:val="20"/>
          <w:szCs w:val="20"/>
        </w:rPr>
      </w:pPr>
      <w:r w:rsidRPr="00201891">
        <w:rPr>
          <w:rFonts w:cs="Shruti"/>
          <w:sz w:val="20"/>
          <w:szCs w:val="20"/>
        </w:rPr>
        <w:t xml:space="preserve">Students have a responsibility to attend school. Academic success is directly correlated to school attendance. Students will be responsible to validate their absences. </w:t>
      </w:r>
      <w:r w:rsidR="00BB6446">
        <w:rPr>
          <w:rFonts w:cs="Shruti"/>
          <w:sz w:val="20"/>
          <w:szCs w:val="20"/>
        </w:rPr>
        <w:t>Please refer</w:t>
      </w:r>
      <w:r w:rsidR="006B1C67">
        <w:rPr>
          <w:rFonts w:cs="Shruti"/>
          <w:sz w:val="20"/>
          <w:szCs w:val="20"/>
        </w:rPr>
        <w:t xml:space="preserve"> to</w:t>
      </w:r>
      <w:r w:rsidR="003F557F">
        <w:rPr>
          <w:rFonts w:cs="Shruti"/>
          <w:sz w:val="20"/>
          <w:szCs w:val="20"/>
        </w:rPr>
        <w:t xml:space="preserve"> the detailed policy on pages 15</w:t>
      </w:r>
      <w:r w:rsidR="006B1C67">
        <w:rPr>
          <w:rFonts w:cs="Shruti"/>
          <w:sz w:val="20"/>
          <w:szCs w:val="20"/>
        </w:rPr>
        <w:t xml:space="preserve"> – 16.</w:t>
      </w:r>
    </w:p>
    <w:p w:rsidR="00D438EF" w:rsidRDefault="00D438EF" w:rsidP="00C26EC8">
      <w:pPr>
        <w:pBdr>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right" w:pos="5040"/>
        </w:tabs>
        <w:rPr>
          <w:rFonts w:cs="Shruti"/>
          <w:sz w:val="20"/>
          <w:szCs w:val="20"/>
        </w:rPr>
      </w:pPr>
    </w:p>
    <w:p w:rsidR="00D438EF" w:rsidRPr="00C31F96" w:rsidRDefault="00D438EF" w:rsidP="00C26EC8">
      <w:pPr>
        <w:pBdr>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right" w:pos="5040"/>
        </w:tabs>
        <w:rPr>
          <w:rFonts w:cs="Shruti"/>
          <w:b/>
        </w:rPr>
      </w:pPr>
      <w:r w:rsidRPr="00C31F96">
        <w:rPr>
          <w:rFonts w:cs="Shruti"/>
          <w:b/>
        </w:rPr>
        <w:t>Audiovisual Recording</w:t>
      </w:r>
    </w:p>
    <w:p w:rsidR="00D438EF" w:rsidRPr="00201891" w:rsidRDefault="00D438EF" w:rsidP="00C26EC8">
      <w:pPr>
        <w:pBdr>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right" w:pos="5040"/>
        </w:tabs>
        <w:rPr>
          <w:rFonts w:cs="Shruti"/>
          <w:sz w:val="20"/>
          <w:szCs w:val="20"/>
        </w:rPr>
      </w:pPr>
      <w:r>
        <w:rPr>
          <w:rFonts w:cs="Shruti"/>
          <w:sz w:val="20"/>
          <w:szCs w:val="20"/>
        </w:rPr>
        <w:t>The taking of photos, filming or recording, or the broadcasting of live audio and or video, while at school or at a school relat</w:t>
      </w:r>
      <w:r w:rsidR="00C31F96">
        <w:rPr>
          <w:rFonts w:cs="Shruti"/>
          <w:sz w:val="20"/>
          <w:szCs w:val="20"/>
        </w:rPr>
        <w:t>ed activity</w:t>
      </w:r>
      <w:r>
        <w:rPr>
          <w:rFonts w:cs="Shruti"/>
          <w:sz w:val="20"/>
          <w:szCs w:val="20"/>
        </w:rPr>
        <w:t xml:space="preserve"> is prohibited</w:t>
      </w:r>
      <w:r w:rsidR="00C31F96">
        <w:rPr>
          <w:rFonts w:cs="Shruti"/>
          <w:sz w:val="20"/>
          <w:szCs w:val="20"/>
        </w:rPr>
        <w:t xml:space="preserve"> unless approved by the DDSB (or school), and or where proper consents have been obtained as may be appropriate.</w:t>
      </w:r>
    </w:p>
    <w:p w:rsidR="00C26EC8" w:rsidRPr="00201891" w:rsidRDefault="00C26EC8"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rPr>
          <w:rFonts w:cs="Shruti"/>
          <w:b/>
          <w:bCs/>
          <w:i/>
          <w:sz w:val="20"/>
          <w:szCs w:val="20"/>
        </w:rPr>
      </w:pPr>
    </w:p>
    <w:p w:rsidR="00C26EC8" w:rsidRPr="004F6CAE" w:rsidRDefault="00C26EC8"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rPr>
          <w:rFonts w:cs="Shruti"/>
          <w:b/>
          <w:bCs/>
        </w:rPr>
      </w:pPr>
      <w:r w:rsidRPr="004F6CAE">
        <w:rPr>
          <w:rFonts w:cs="Shruti"/>
          <w:b/>
          <w:bCs/>
        </w:rPr>
        <w:t>Bicycles</w:t>
      </w:r>
    </w:p>
    <w:p w:rsidR="00C26EC8" w:rsidRPr="00201891" w:rsidRDefault="00C26EC8"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rPr>
          <w:rFonts w:cs="Shruti"/>
          <w:sz w:val="20"/>
          <w:szCs w:val="20"/>
        </w:rPr>
      </w:pPr>
      <w:r w:rsidRPr="00201891">
        <w:rPr>
          <w:rFonts w:cs="Shruti"/>
          <w:sz w:val="20"/>
          <w:szCs w:val="20"/>
        </w:rPr>
        <w:t>If a student rides a bicycle to school, he/she should lock it securely to the bicycle rack at the front of the school. Bicycles should not be brought into the building unless they are part of a Phys</w:t>
      </w:r>
      <w:r>
        <w:rPr>
          <w:rFonts w:cs="Shruti"/>
          <w:sz w:val="20"/>
          <w:szCs w:val="20"/>
        </w:rPr>
        <w:t>ical Education</w:t>
      </w:r>
      <w:r w:rsidRPr="00201891">
        <w:rPr>
          <w:rFonts w:cs="Shruti"/>
          <w:sz w:val="20"/>
          <w:szCs w:val="20"/>
        </w:rPr>
        <w:t xml:space="preserve"> activity, and there is teacher supervision. The school is not responsible for lost or stolen bicycles.</w:t>
      </w:r>
    </w:p>
    <w:p w:rsidR="00F571D6" w:rsidRPr="00201891" w:rsidRDefault="00F571D6"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rPr>
          <w:rFonts w:cs="Shruti"/>
          <w:sz w:val="20"/>
          <w:szCs w:val="20"/>
        </w:rPr>
      </w:pPr>
    </w:p>
    <w:p w:rsidR="00C26EC8" w:rsidRPr="004F6CAE" w:rsidRDefault="00C26EC8"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rPr>
          <w:rFonts w:cs="Shruti"/>
          <w:b/>
          <w:bCs/>
        </w:rPr>
      </w:pPr>
      <w:r w:rsidRPr="004F6CAE">
        <w:rPr>
          <w:rFonts w:cs="Shruti"/>
          <w:b/>
          <w:bCs/>
        </w:rPr>
        <w:t>Bullying and Harassment</w:t>
      </w:r>
    </w:p>
    <w:p w:rsidR="00C26EC8" w:rsidRPr="00201891" w:rsidRDefault="00BB6446"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rPr>
          <w:rFonts w:cs="Shruti"/>
          <w:sz w:val="20"/>
          <w:szCs w:val="20"/>
        </w:rPr>
      </w:pPr>
      <w:r>
        <w:rPr>
          <w:color w:val="211F1F"/>
          <w:sz w:val="20"/>
          <w:szCs w:val="20"/>
        </w:rPr>
        <w:t xml:space="preserve">Bullying/cyber bullying is a behaviour that is unsolicited and allows one person or one group to gain power over another. Intimidation is a key component of bullying resulting in verbal, physical, sexual and/or psychological harassment of the victim or victims and bystanders. This intimidation places the victim(s) in an inferior position creating isolation, alienation, insecurity, fear and helplessness. These conditions are often created by using demeaning language, teasing, name calling, threatening (physical or otherwise), spreading rumours, gossiping, gestures, pushing, shoving, tripping, hitting and intruding on personal space to inflict harm (physical or otherwise) on the victim. </w:t>
      </w:r>
      <w:r w:rsidR="00C26EC8" w:rsidRPr="00201891">
        <w:rPr>
          <w:rFonts w:cs="Shruti"/>
          <w:sz w:val="20"/>
          <w:szCs w:val="20"/>
        </w:rPr>
        <w:t>Students who feel victimized should report bullying, including cyber-bullying, to a staff member or to the office. If harassment continues after due warning has been given, perpetrators will be disciplined.</w:t>
      </w:r>
      <w:r w:rsidR="00C26EC8">
        <w:rPr>
          <w:rFonts w:cs="Shruti"/>
          <w:sz w:val="20"/>
          <w:szCs w:val="20"/>
        </w:rPr>
        <w:t xml:space="preserve"> Discipline may result in school consequences and/or police involvement.</w:t>
      </w:r>
      <w:r w:rsidR="00984720">
        <w:rPr>
          <w:rFonts w:cs="Shruti"/>
          <w:sz w:val="20"/>
          <w:szCs w:val="20"/>
        </w:rPr>
        <w:t xml:space="preserve">   Students may also report bullying on the school website by clicking on the “Report Bullying Now” icon.   </w:t>
      </w:r>
    </w:p>
    <w:p w:rsidR="00C26EC8" w:rsidRPr="00201891" w:rsidRDefault="00C26EC8"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rPr>
          <w:rFonts w:cs="Shruti"/>
          <w:sz w:val="20"/>
          <w:szCs w:val="20"/>
        </w:rPr>
      </w:pPr>
    </w:p>
    <w:p w:rsidR="00C26EC8" w:rsidRPr="004F6CAE" w:rsidRDefault="00C26EC8"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rPr>
          <w:rFonts w:cs="Shruti"/>
          <w:b/>
          <w:bCs/>
        </w:rPr>
      </w:pPr>
      <w:r w:rsidRPr="004F6CAE">
        <w:rPr>
          <w:rFonts w:cs="Shruti"/>
          <w:b/>
          <w:bCs/>
        </w:rPr>
        <w:t>Buses</w:t>
      </w:r>
    </w:p>
    <w:p w:rsidR="00C26EC8" w:rsidRDefault="00C26EC8"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rPr>
          <w:rFonts w:cs="Shruti"/>
          <w:sz w:val="20"/>
          <w:szCs w:val="20"/>
        </w:rPr>
      </w:pPr>
      <w:r w:rsidRPr="00201891">
        <w:rPr>
          <w:rFonts w:cs="Shruti"/>
          <w:sz w:val="20"/>
          <w:szCs w:val="20"/>
        </w:rPr>
        <w:t xml:space="preserve">Riding a school bus is a privilege, not a right. Students are expected to behave in a responsible and mature fashion. Students must obey the directions of bus drivers at all times. Students who misbehave on the bus </w:t>
      </w:r>
      <w:r>
        <w:rPr>
          <w:rFonts w:cs="Shruti"/>
          <w:sz w:val="20"/>
          <w:szCs w:val="20"/>
        </w:rPr>
        <w:t>will</w:t>
      </w:r>
      <w:r w:rsidRPr="00201891">
        <w:rPr>
          <w:rFonts w:cs="Shruti"/>
          <w:sz w:val="20"/>
          <w:szCs w:val="20"/>
        </w:rPr>
        <w:t xml:space="preserve"> be disciplined.</w:t>
      </w:r>
    </w:p>
    <w:p w:rsidR="00413B2A" w:rsidRDefault="00413B2A"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rPr>
          <w:rFonts w:cs="Shruti"/>
          <w:sz w:val="20"/>
          <w:szCs w:val="20"/>
        </w:rPr>
      </w:pPr>
    </w:p>
    <w:p w:rsidR="00413B2A" w:rsidRPr="00201891" w:rsidRDefault="00413B2A"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rPr>
          <w:rFonts w:cs="Shruti"/>
          <w:sz w:val="20"/>
          <w:szCs w:val="20"/>
        </w:rPr>
      </w:pPr>
      <w:r>
        <w:rPr>
          <w:rFonts w:cs="Shruti"/>
          <w:sz w:val="20"/>
          <w:szCs w:val="20"/>
        </w:rPr>
        <w:t>Please note that the front driveway of the school will be off limits to student drop off and pick up between the hours of 8:30 a.m. and 9:00 a.m. as well as between the hours of 2:45 p.m. and 3:15 p.m.  Direct door to door drop off can be done at the back of the school at any time of the day.</w:t>
      </w:r>
      <w:r w:rsidR="008F0484">
        <w:rPr>
          <w:rFonts w:cs="Shruti"/>
          <w:sz w:val="20"/>
          <w:szCs w:val="20"/>
        </w:rPr>
        <w:t xml:space="preserve">  Please use caution and appropriate speed when navigating through the parking lot.  Please follow the yellow arrows for direction of traffic.</w:t>
      </w:r>
    </w:p>
    <w:p w:rsidR="00C26EC8" w:rsidRPr="00201891" w:rsidRDefault="00C26EC8"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rPr>
          <w:rFonts w:cs="Shruti"/>
          <w:sz w:val="20"/>
          <w:szCs w:val="20"/>
        </w:rPr>
      </w:pPr>
    </w:p>
    <w:p w:rsidR="00C26EC8" w:rsidRPr="004F6CAE" w:rsidRDefault="00C26EC8"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rPr>
          <w:rFonts w:cs="Shruti"/>
          <w:b/>
          <w:bCs/>
        </w:rPr>
      </w:pPr>
      <w:r w:rsidRPr="004F6CAE">
        <w:rPr>
          <w:rFonts w:cs="Shruti"/>
          <w:b/>
          <w:bCs/>
        </w:rPr>
        <w:t>Cafeteria</w:t>
      </w:r>
    </w:p>
    <w:p w:rsidR="00C26EC8" w:rsidRPr="00201891" w:rsidRDefault="00C26EC8"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rPr>
          <w:rFonts w:cs="Shruti"/>
          <w:sz w:val="20"/>
          <w:szCs w:val="20"/>
        </w:rPr>
      </w:pPr>
      <w:r w:rsidRPr="00201891">
        <w:rPr>
          <w:rFonts w:cs="Shruti"/>
          <w:sz w:val="20"/>
          <w:szCs w:val="20"/>
        </w:rPr>
        <w:t>The cafeter</w:t>
      </w:r>
      <w:r w:rsidR="00D22674">
        <w:rPr>
          <w:rFonts w:cs="Shruti"/>
          <w:sz w:val="20"/>
          <w:szCs w:val="20"/>
        </w:rPr>
        <w:t>ia is open all day for students to use unless the area is booked for an assembly</w:t>
      </w:r>
      <w:r w:rsidRPr="00201891">
        <w:rPr>
          <w:rFonts w:cs="Shruti"/>
          <w:sz w:val="20"/>
          <w:szCs w:val="20"/>
        </w:rPr>
        <w:t xml:space="preserve">. </w:t>
      </w:r>
      <w:r w:rsidR="00D22674" w:rsidRPr="00D22674">
        <w:rPr>
          <w:rFonts w:cs="Shruti"/>
          <w:b/>
          <w:sz w:val="20"/>
          <w:szCs w:val="20"/>
        </w:rPr>
        <w:t>Please note that the cafeteria servery will only be open before school and at lunch</w:t>
      </w:r>
      <w:r w:rsidR="00D22674">
        <w:rPr>
          <w:rFonts w:cs="Shruti"/>
          <w:b/>
          <w:sz w:val="20"/>
          <w:szCs w:val="20"/>
        </w:rPr>
        <w:t>time</w:t>
      </w:r>
      <w:r w:rsidR="00D22674">
        <w:rPr>
          <w:rFonts w:cs="Shruti"/>
          <w:sz w:val="20"/>
          <w:szCs w:val="20"/>
        </w:rPr>
        <w:t xml:space="preserve">.  </w:t>
      </w:r>
      <w:r w:rsidRPr="00201891">
        <w:rPr>
          <w:rFonts w:cs="Shruti"/>
          <w:sz w:val="20"/>
          <w:szCs w:val="20"/>
        </w:rPr>
        <w:t>Food and drink purchased in the cafeteria must remain in the cafeteria</w:t>
      </w:r>
      <w:r w:rsidR="00632472">
        <w:rPr>
          <w:rFonts w:cs="Shruti"/>
          <w:sz w:val="20"/>
          <w:szCs w:val="20"/>
        </w:rPr>
        <w:t xml:space="preserve"> </w:t>
      </w:r>
      <w:r w:rsidR="003F557F">
        <w:rPr>
          <w:rFonts w:cs="Shruti"/>
          <w:sz w:val="20"/>
          <w:szCs w:val="20"/>
        </w:rPr>
        <w:t xml:space="preserve">or </w:t>
      </w:r>
      <w:r w:rsidR="00632472">
        <w:rPr>
          <w:rFonts w:cs="Shruti"/>
          <w:sz w:val="20"/>
          <w:szCs w:val="20"/>
        </w:rPr>
        <w:t>on the first floor of the school</w:t>
      </w:r>
      <w:r w:rsidRPr="00201891">
        <w:rPr>
          <w:rFonts w:cs="Shruti"/>
          <w:sz w:val="20"/>
          <w:szCs w:val="20"/>
        </w:rPr>
        <w:t>. If a student brings a bag lunch from home, they must also eat it in the cafeteria</w:t>
      </w:r>
      <w:r w:rsidR="00632472">
        <w:rPr>
          <w:rFonts w:cs="Shruti"/>
          <w:sz w:val="20"/>
          <w:szCs w:val="20"/>
        </w:rPr>
        <w:t xml:space="preserve"> or on the first floor of the school</w:t>
      </w:r>
      <w:r w:rsidRPr="00201891">
        <w:rPr>
          <w:rFonts w:cs="Shruti"/>
          <w:sz w:val="20"/>
          <w:szCs w:val="20"/>
        </w:rPr>
        <w:t>. Students are expected to clear their tables when they are finished and place their garbage in the containers provided, including use of recycling bins.</w:t>
      </w:r>
      <w:r>
        <w:rPr>
          <w:rFonts w:cs="Shruti"/>
          <w:sz w:val="20"/>
          <w:szCs w:val="20"/>
        </w:rPr>
        <w:t xml:space="preserve">  There is to be no food or drink exce</w:t>
      </w:r>
      <w:r w:rsidR="001E039F">
        <w:rPr>
          <w:rFonts w:cs="Shruti"/>
          <w:sz w:val="20"/>
          <w:szCs w:val="20"/>
        </w:rPr>
        <w:t>pt water in instructional areas unless otherwise authorized by the classroom teacher.</w:t>
      </w:r>
    </w:p>
    <w:p w:rsidR="00A813E2" w:rsidRDefault="00A813E2"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rPr>
          <w:rFonts w:cs="Shruti"/>
          <w:b/>
          <w:bCs/>
        </w:rPr>
      </w:pPr>
    </w:p>
    <w:p w:rsidR="00C26EC8" w:rsidRPr="004F6CAE" w:rsidRDefault="00C26EC8"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rPr>
          <w:rFonts w:cs="Shruti"/>
          <w:b/>
          <w:bCs/>
        </w:rPr>
      </w:pPr>
      <w:r w:rsidRPr="004F6CAE">
        <w:rPr>
          <w:rFonts w:cs="Shruti"/>
          <w:b/>
          <w:bCs/>
        </w:rPr>
        <w:lastRenderedPageBreak/>
        <w:t>Cars and Motorcycles</w:t>
      </w:r>
    </w:p>
    <w:p w:rsidR="00C26EC8" w:rsidRPr="00201891" w:rsidRDefault="00C26EC8"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rPr>
          <w:rFonts w:cs="Shruti"/>
          <w:sz w:val="20"/>
          <w:szCs w:val="20"/>
        </w:rPr>
      </w:pPr>
      <w:r w:rsidRPr="00201891">
        <w:rPr>
          <w:rFonts w:cs="Shruti"/>
          <w:sz w:val="20"/>
          <w:szCs w:val="20"/>
        </w:rPr>
        <w:t xml:space="preserve">If a student drives a vehicle to school, he/she must park it in the student parking area at the rear of the school and display a current parking permit. Contact the </w:t>
      </w:r>
      <w:r w:rsidR="003E2A79">
        <w:rPr>
          <w:rFonts w:cs="Shruti"/>
          <w:sz w:val="20"/>
          <w:szCs w:val="20"/>
        </w:rPr>
        <w:t>main office to purchase a p</w:t>
      </w:r>
      <w:r w:rsidR="003F557F">
        <w:rPr>
          <w:rFonts w:cs="Shruti"/>
          <w:sz w:val="20"/>
          <w:szCs w:val="20"/>
        </w:rPr>
        <w:t xml:space="preserve">ermit.  Permits will cost $5.00. </w:t>
      </w:r>
      <w:r w:rsidR="003E2A79">
        <w:rPr>
          <w:rFonts w:cs="Shruti"/>
          <w:sz w:val="20"/>
          <w:szCs w:val="20"/>
        </w:rPr>
        <w:t>There are only a limited number of permits and they will be available on a first come, first serve</w:t>
      </w:r>
      <w:r w:rsidR="002E4517">
        <w:rPr>
          <w:rFonts w:cs="Shruti"/>
          <w:sz w:val="20"/>
          <w:szCs w:val="20"/>
        </w:rPr>
        <w:t>d</w:t>
      </w:r>
      <w:r w:rsidR="003E2A79">
        <w:rPr>
          <w:rFonts w:cs="Shruti"/>
          <w:sz w:val="20"/>
          <w:szCs w:val="20"/>
        </w:rPr>
        <w:t xml:space="preserve"> basis.  </w:t>
      </w:r>
      <w:r w:rsidR="003E2A79">
        <w:rPr>
          <w:color w:val="211F1F"/>
          <w:sz w:val="20"/>
          <w:szCs w:val="20"/>
        </w:rPr>
        <w:t xml:space="preserve">Speeding in the parking lot is a safety hazard that could result in a serious injury. Students who fail to drive in a responsible and safe manner will have their parking privileges revoked and may be subject to further disciplinary action.  </w:t>
      </w:r>
      <w:r w:rsidRPr="00201891">
        <w:rPr>
          <w:rFonts w:cs="Shruti"/>
          <w:sz w:val="20"/>
          <w:szCs w:val="20"/>
        </w:rPr>
        <w:t>Students are not permitted to sit in cars or to loiter in the parking lot. Cars will be towed at owner’s expense if they are not parked in designated areas</w:t>
      </w:r>
      <w:r w:rsidR="002F0F79">
        <w:rPr>
          <w:rFonts w:cs="Shruti"/>
          <w:sz w:val="20"/>
          <w:szCs w:val="20"/>
        </w:rPr>
        <w:t xml:space="preserve"> and/or do not have the appropriate </w:t>
      </w:r>
      <w:r w:rsidR="008D19DE">
        <w:rPr>
          <w:rFonts w:cs="Shruti"/>
          <w:sz w:val="20"/>
          <w:szCs w:val="20"/>
        </w:rPr>
        <w:t xml:space="preserve">parking </w:t>
      </w:r>
      <w:r w:rsidR="002F0F79">
        <w:rPr>
          <w:rFonts w:cs="Shruti"/>
          <w:sz w:val="20"/>
          <w:szCs w:val="20"/>
        </w:rPr>
        <w:t>permit</w:t>
      </w:r>
      <w:r w:rsidRPr="00201891">
        <w:rPr>
          <w:rFonts w:cs="Shruti"/>
          <w:sz w:val="20"/>
          <w:szCs w:val="20"/>
        </w:rPr>
        <w:t>.</w:t>
      </w:r>
    </w:p>
    <w:p w:rsidR="00C26EC8" w:rsidRDefault="00C26EC8" w:rsidP="00C26EC8">
      <w:pPr>
        <w:rPr>
          <w:rFonts w:cs="Calibri"/>
          <w:b/>
        </w:rPr>
      </w:pPr>
    </w:p>
    <w:p w:rsidR="00AE4269" w:rsidRDefault="00BC09FB" w:rsidP="00C26EC8">
      <w:pPr>
        <w:rPr>
          <w:rFonts w:cs="Calibri"/>
          <w:b/>
        </w:rPr>
      </w:pPr>
      <w:r>
        <w:rPr>
          <w:rFonts w:cs="Calibri"/>
          <w:b/>
        </w:rPr>
        <w:t>Clubs</w:t>
      </w:r>
      <w:r w:rsidR="009B3CA9">
        <w:rPr>
          <w:rFonts w:cs="Calibri"/>
          <w:b/>
        </w:rPr>
        <w:t xml:space="preserve"> and Teams</w:t>
      </w:r>
    </w:p>
    <w:p w:rsidR="00BC09FB" w:rsidRDefault="00BC09FB" w:rsidP="00C26EC8">
      <w:pPr>
        <w:rPr>
          <w:color w:val="211F1F"/>
          <w:sz w:val="20"/>
          <w:szCs w:val="20"/>
        </w:rPr>
      </w:pPr>
      <w:r>
        <w:rPr>
          <w:color w:val="211F1F"/>
          <w:sz w:val="20"/>
          <w:szCs w:val="20"/>
        </w:rPr>
        <w:t xml:space="preserve">If you want to join a club or try out for a team, listen to the announcements, watch for postings around the school, and talk to staff advisors, including your homeroom teacher. Most clubs begin in the fall, while the athletics program continues throughout the year. </w:t>
      </w:r>
    </w:p>
    <w:p w:rsidR="00BC09FB" w:rsidRDefault="002D7E92" w:rsidP="00C26EC8">
      <w:pPr>
        <w:rPr>
          <w:color w:val="211F1F"/>
          <w:sz w:val="20"/>
          <w:szCs w:val="20"/>
        </w:rPr>
      </w:pPr>
      <w:r w:rsidRPr="001F6A9B">
        <w:rPr>
          <w:b/>
          <w:color w:val="211F1F"/>
          <w:sz w:val="20"/>
          <w:szCs w:val="20"/>
        </w:rPr>
        <w:t>Note:</w:t>
      </w:r>
      <w:r>
        <w:rPr>
          <w:color w:val="211F1F"/>
          <w:sz w:val="20"/>
          <w:szCs w:val="20"/>
        </w:rPr>
        <w:t xml:space="preserve"> To join a club or to participate in intramurals, school arts, or a school team, you must have a valid student card.</w:t>
      </w:r>
    </w:p>
    <w:p w:rsidR="002D7E92" w:rsidRDefault="002D7E92" w:rsidP="00C26EC8">
      <w:pPr>
        <w:rPr>
          <w:color w:val="211F1F"/>
          <w:sz w:val="20"/>
          <w:szCs w:val="20"/>
        </w:rPr>
      </w:pPr>
    </w:p>
    <w:p w:rsidR="00BC09FB" w:rsidRDefault="00BC09FB" w:rsidP="00C26EC8">
      <w:pPr>
        <w:rPr>
          <w:rFonts w:cs="Calibri"/>
          <w:b/>
        </w:rPr>
      </w:pPr>
      <w:r>
        <w:rPr>
          <w:color w:val="211F1F"/>
          <w:sz w:val="20"/>
          <w:szCs w:val="20"/>
        </w:rPr>
        <w:t>Some activities, such as athletic teams, require ad</w:t>
      </w:r>
      <w:r w:rsidR="00621484">
        <w:rPr>
          <w:color w:val="211F1F"/>
          <w:sz w:val="20"/>
          <w:szCs w:val="20"/>
        </w:rPr>
        <w:t>ditional participation fees and</w:t>
      </w:r>
      <w:r>
        <w:rPr>
          <w:color w:val="211F1F"/>
          <w:sz w:val="20"/>
          <w:szCs w:val="20"/>
        </w:rPr>
        <w:t>/or deposits to cover the load of uniforms, equipment or tournaments</w:t>
      </w:r>
    </w:p>
    <w:p w:rsidR="00AE4269" w:rsidRDefault="00AE4269" w:rsidP="00C26EC8">
      <w:pPr>
        <w:rPr>
          <w:rFonts w:cs="Calibri"/>
          <w:b/>
        </w:rPr>
      </w:pPr>
    </w:p>
    <w:p w:rsidR="00C26EC8" w:rsidRPr="00C2111E" w:rsidRDefault="00C26EC8" w:rsidP="00C26EC8">
      <w:pPr>
        <w:rPr>
          <w:rFonts w:cs="Calibri"/>
          <w:b/>
        </w:rPr>
      </w:pPr>
      <w:r w:rsidRPr="00C2111E">
        <w:rPr>
          <w:rFonts w:cs="Calibri"/>
          <w:b/>
        </w:rPr>
        <w:t xml:space="preserve">Computer Classroom Acceptable Use Policy </w:t>
      </w:r>
    </w:p>
    <w:p w:rsidR="004858A9" w:rsidRPr="004858A9" w:rsidRDefault="004858A9" w:rsidP="004858A9">
      <w:pPr>
        <w:autoSpaceDE w:val="0"/>
        <w:autoSpaceDN w:val="0"/>
        <w:adjustRightInd w:val="0"/>
        <w:rPr>
          <w:rFonts w:cs="Arial"/>
          <w:color w:val="211F1F"/>
          <w:sz w:val="20"/>
          <w:szCs w:val="20"/>
        </w:rPr>
      </w:pPr>
      <w:r w:rsidRPr="004858A9">
        <w:rPr>
          <w:rFonts w:cs="Arial"/>
          <w:color w:val="211F1F"/>
          <w:sz w:val="20"/>
          <w:szCs w:val="20"/>
        </w:rPr>
        <w:t xml:space="preserve">The school has a number of computers and computer labs which are accessible to students, but require a user identification and password. Students should store their current work on the file server with a backup copy on their own media. Students must complete the Internet User Rules Form before accessing the Internet on any school computer. Students who violate the school computer agreement and / or breach network security may face loss of network privileges, suspension, expulsion, and legal action. </w:t>
      </w:r>
    </w:p>
    <w:p w:rsidR="004858A9" w:rsidRDefault="004858A9" w:rsidP="004858A9">
      <w:pPr>
        <w:rPr>
          <w:rFonts w:cs="Arial"/>
          <w:color w:val="211F1F"/>
          <w:sz w:val="20"/>
          <w:szCs w:val="20"/>
        </w:rPr>
      </w:pPr>
    </w:p>
    <w:p w:rsidR="004858A9" w:rsidRPr="004858A9" w:rsidRDefault="004858A9" w:rsidP="004858A9">
      <w:pPr>
        <w:rPr>
          <w:rFonts w:cs="Calibri"/>
          <w:sz w:val="20"/>
          <w:szCs w:val="20"/>
        </w:rPr>
      </w:pPr>
      <w:r w:rsidRPr="004858A9">
        <w:rPr>
          <w:rFonts w:cs="Arial"/>
          <w:color w:val="211F1F"/>
          <w:sz w:val="20"/>
          <w:szCs w:val="20"/>
        </w:rPr>
        <w:t xml:space="preserve">All digital devices such as laptops, netbooks, ebooks, iPads etc. must adhere to computer use guidelines when </w:t>
      </w:r>
      <w:r>
        <w:rPr>
          <w:rFonts w:cs="Arial"/>
          <w:color w:val="211F1F"/>
          <w:sz w:val="20"/>
          <w:szCs w:val="20"/>
        </w:rPr>
        <w:t>they are used at Henry Street HS</w:t>
      </w:r>
      <w:r w:rsidRPr="004858A9">
        <w:rPr>
          <w:rFonts w:cs="Arial"/>
          <w:color w:val="211F1F"/>
          <w:sz w:val="20"/>
          <w:szCs w:val="20"/>
        </w:rPr>
        <w:t>. These items may only be connected to the school through our wireless network.</w:t>
      </w:r>
    </w:p>
    <w:p w:rsidR="00BD2D71" w:rsidRPr="004858A9" w:rsidRDefault="004858A9" w:rsidP="00BD2D71">
      <w:pPr>
        <w:rPr>
          <w:rFonts w:cs="Calibri"/>
          <w:sz w:val="20"/>
          <w:szCs w:val="20"/>
        </w:rPr>
      </w:pPr>
      <w:r>
        <w:rPr>
          <w:rFonts w:cs="Calibri"/>
          <w:sz w:val="20"/>
          <w:szCs w:val="20"/>
        </w:rPr>
        <w:t>For further information about computer use, please r</w:t>
      </w:r>
      <w:r w:rsidR="00BD2D71" w:rsidRPr="004858A9">
        <w:rPr>
          <w:rFonts w:cs="Calibri"/>
          <w:sz w:val="20"/>
          <w:szCs w:val="20"/>
        </w:rPr>
        <w:t>efer to</w:t>
      </w:r>
      <w:r w:rsidR="00A813E2">
        <w:rPr>
          <w:rFonts w:cs="Calibri"/>
          <w:sz w:val="20"/>
          <w:szCs w:val="20"/>
        </w:rPr>
        <w:t xml:space="preserve"> the policy as outlined on page 9</w:t>
      </w:r>
      <w:r w:rsidR="003E0CE1">
        <w:rPr>
          <w:rFonts w:cs="Calibri"/>
          <w:sz w:val="20"/>
          <w:szCs w:val="20"/>
        </w:rPr>
        <w:t xml:space="preserve"> and 10</w:t>
      </w:r>
      <w:r w:rsidR="00A813E2">
        <w:rPr>
          <w:rFonts w:cs="Calibri"/>
          <w:sz w:val="20"/>
          <w:szCs w:val="20"/>
        </w:rPr>
        <w:t>.</w:t>
      </w:r>
    </w:p>
    <w:p w:rsidR="008E3A57" w:rsidRDefault="008E3A57" w:rsidP="00C26EC8">
      <w:pPr>
        <w:rPr>
          <w:b/>
          <w:bCs/>
        </w:rPr>
      </w:pPr>
    </w:p>
    <w:p w:rsidR="00C26EC8" w:rsidRPr="00C2111E" w:rsidRDefault="00C26EC8" w:rsidP="00C26EC8">
      <w:pPr>
        <w:rPr>
          <w:b/>
          <w:bCs/>
        </w:rPr>
      </w:pPr>
      <w:r w:rsidRPr="00C2111E">
        <w:rPr>
          <w:b/>
          <w:bCs/>
        </w:rPr>
        <w:t>Dance Rules</w:t>
      </w:r>
    </w:p>
    <w:p w:rsidR="00D212FF" w:rsidRDefault="00D212FF" w:rsidP="00A567A2">
      <w:pPr>
        <w:pStyle w:val="ListParagraph"/>
        <w:numPr>
          <w:ilvl w:val="0"/>
          <w:numId w:val="2"/>
        </w:numPr>
        <w:rPr>
          <w:sz w:val="20"/>
          <w:szCs w:val="20"/>
        </w:rPr>
      </w:pPr>
      <w:r>
        <w:rPr>
          <w:sz w:val="20"/>
          <w:szCs w:val="20"/>
        </w:rPr>
        <w:t xml:space="preserve">Dances will run from 7:00 </w:t>
      </w:r>
      <w:r w:rsidR="00E029E9">
        <w:rPr>
          <w:sz w:val="20"/>
          <w:szCs w:val="20"/>
        </w:rPr>
        <w:t>PM</w:t>
      </w:r>
      <w:r>
        <w:rPr>
          <w:sz w:val="20"/>
          <w:szCs w:val="20"/>
        </w:rPr>
        <w:t xml:space="preserve"> – 10:00 </w:t>
      </w:r>
      <w:r w:rsidR="00E029E9">
        <w:rPr>
          <w:sz w:val="20"/>
          <w:szCs w:val="20"/>
        </w:rPr>
        <w:t>PM</w:t>
      </w:r>
      <w:r>
        <w:rPr>
          <w:sz w:val="20"/>
          <w:szCs w:val="20"/>
        </w:rPr>
        <w:t xml:space="preserve"> unless otherwise agreed upon by the administration.</w:t>
      </w:r>
    </w:p>
    <w:p w:rsidR="00D212FF" w:rsidRDefault="00D212FF" w:rsidP="00A567A2">
      <w:pPr>
        <w:pStyle w:val="ListParagraph"/>
        <w:numPr>
          <w:ilvl w:val="0"/>
          <w:numId w:val="2"/>
        </w:numPr>
        <w:rPr>
          <w:sz w:val="20"/>
          <w:szCs w:val="20"/>
        </w:rPr>
      </w:pPr>
      <w:r>
        <w:rPr>
          <w:sz w:val="20"/>
          <w:szCs w:val="20"/>
        </w:rPr>
        <w:t>Students must present their student ID card when purchasing ticket(s) and at the door or no entry will be permitted.</w:t>
      </w:r>
    </w:p>
    <w:p w:rsidR="00C26EC8" w:rsidRPr="00D212FF" w:rsidRDefault="00C26EC8" w:rsidP="00A567A2">
      <w:pPr>
        <w:pStyle w:val="ListParagraph"/>
        <w:numPr>
          <w:ilvl w:val="0"/>
          <w:numId w:val="2"/>
        </w:numPr>
        <w:rPr>
          <w:sz w:val="20"/>
          <w:szCs w:val="20"/>
        </w:rPr>
      </w:pPr>
      <w:r w:rsidRPr="00D212FF">
        <w:rPr>
          <w:sz w:val="20"/>
          <w:szCs w:val="20"/>
        </w:rPr>
        <w:t>Guests must be pre-approved by a school administrator</w:t>
      </w:r>
      <w:r w:rsidR="00D212FF">
        <w:rPr>
          <w:sz w:val="20"/>
          <w:szCs w:val="20"/>
        </w:rPr>
        <w:t xml:space="preserve"> and must bring ID for entry into the dance</w:t>
      </w:r>
      <w:r w:rsidRPr="00D212FF">
        <w:rPr>
          <w:sz w:val="20"/>
          <w:szCs w:val="20"/>
        </w:rPr>
        <w:t>.</w:t>
      </w:r>
    </w:p>
    <w:p w:rsidR="00C26EC8" w:rsidRDefault="00C26EC8" w:rsidP="00DF39E4">
      <w:pPr>
        <w:pStyle w:val="ListParagraph"/>
        <w:numPr>
          <w:ilvl w:val="0"/>
          <w:numId w:val="2"/>
        </w:numPr>
        <w:rPr>
          <w:sz w:val="20"/>
          <w:szCs w:val="20"/>
        </w:rPr>
      </w:pPr>
      <w:r w:rsidRPr="00201891">
        <w:rPr>
          <w:sz w:val="20"/>
          <w:szCs w:val="20"/>
        </w:rPr>
        <w:t>Students may only bring one guest.</w:t>
      </w:r>
    </w:p>
    <w:p w:rsidR="00AB064F" w:rsidRPr="00201891" w:rsidRDefault="00AB064F" w:rsidP="00DF39E4">
      <w:pPr>
        <w:pStyle w:val="ListParagraph"/>
        <w:numPr>
          <w:ilvl w:val="0"/>
          <w:numId w:val="2"/>
        </w:numPr>
        <w:rPr>
          <w:sz w:val="20"/>
          <w:szCs w:val="20"/>
        </w:rPr>
      </w:pPr>
      <w:r>
        <w:rPr>
          <w:sz w:val="20"/>
          <w:szCs w:val="20"/>
        </w:rPr>
        <w:t>Students absent from class(es) on the day of the dance will be denied admission to the dance.</w:t>
      </w:r>
    </w:p>
    <w:p w:rsidR="00C26EC8" w:rsidRPr="00201891" w:rsidRDefault="00C26EC8" w:rsidP="00DF39E4">
      <w:pPr>
        <w:pStyle w:val="ListParagraph"/>
        <w:numPr>
          <w:ilvl w:val="0"/>
          <w:numId w:val="1"/>
        </w:numPr>
        <w:rPr>
          <w:sz w:val="20"/>
          <w:szCs w:val="20"/>
        </w:rPr>
      </w:pPr>
      <w:r w:rsidRPr="00201891">
        <w:rPr>
          <w:sz w:val="20"/>
          <w:szCs w:val="20"/>
        </w:rPr>
        <w:t>All lockers are out of bounds.</w:t>
      </w:r>
      <w:r w:rsidRPr="00201891">
        <w:rPr>
          <w:sz w:val="20"/>
          <w:szCs w:val="20"/>
        </w:rPr>
        <w:tab/>
      </w:r>
    </w:p>
    <w:p w:rsidR="00C26EC8" w:rsidRPr="00201891" w:rsidRDefault="00C26EC8" w:rsidP="00DF39E4">
      <w:pPr>
        <w:pStyle w:val="ListParagraph"/>
        <w:numPr>
          <w:ilvl w:val="0"/>
          <w:numId w:val="1"/>
        </w:numPr>
        <w:rPr>
          <w:sz w:val="20"/>
          <w:szCs w:val="20"/>
        </w:rPr>
      </w:pPr>
      <w:r w:rsidRPr="00201891">
        <w:rPr>
          <w:sz w:val="20"/>
          <w:szCs w:val="20"/>
        </w:rPr>
        <w:t>Coats must be left at the coat-check</w:t>
      </w:r>
      <w:r>
        <w:rPr>
          <w:sz w:val="20"/>
          <w:szCs w:val="20"/>
        </w:rPr>
        <w:t>.</w:t>
      </w:r>
    </w:p>
    <w:p w:rsidR="00C26EC8" w:rsidRPr="00201891" w:rsidRDefault="00C26EC8" w:rsidP="00DF39E4">
      <w:pPr>
        <w:pStyle w:val="ListParagraph"/>
        <w:numPr>
          <w:ilvl w:val="0"/>
          <w:numId w:val="1"/>
        </w:numPr>
        <w:rPr>
          <w:sz w:val="20"/>
          <w:szCs w:val="20"/>
        </w:rPr>
      </w:pPr>
      <w:r w:rsidRPr="00201891">
        <w:rPr>
          <w:sz w:val="20"/>
          <w:szCs w:val="20"/>
        </w:rPr>
        <w:t xml:space="preserve">Students must enter and leave by designated doors.  Doors </w:t>
      </w:r>
      <w:r>
        <w:rPr>
          <w:sz w:val="20"/>
          <w:szCs w:val="20"/>
        </w:rPr>
        <w:t>will be locked half hour after dance begins.</w:t>
      </w:r>
    </w:p>
    <w:p w:rsidR="00C26EC8" w:rsidRPr="00201891" w:rsidRDefault="00C26EC8" w:rsidP="00DF39E4">
      <w:pPr>
        <w:pStyle w:val="ListParagraph"/>
        <w:numPr>
          <w:ilvl w:val="0"/>
          <w:numId w:val="1"/>
        </w:num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rPr>
          <w:sz w:val="20"/>
          <w:szCs w:val="20"/>
        </w:rPr>
      </w:pPr>
      <w:r w:rsidRPr="00201891">
        <w:rPr>
          <w:sz w:val="20"/>
          <w:szCs w:val="20"/>
        </w:rPr>
        <w:t>All school rules apply and school discipline will be applied.</w:t>
      </w:r>
    </w:p>
    <w:p w:rsidR="00C26EC8" w:rsidRPr="00201891" w:rsidRDefault="00C26EC8" w:rsidP="00DF39E4">
      <w:pPr>
        <w:pStyle w:val="ListParagraph"/>
        <w:numPr>
          <w:ilvl w:val="0"/>
          <w:numId w:val="1"/>
        </w:num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rPr>
          <w:sz w:val="20"/>
          <w:szCs w:val="20"/>
        </w:rPr>
      </w:pPr>
      <w:r w:rsidRPr="00201891">
        <w:rPr>
          <w:sz w:val="20"/>
          <w:szCs w:val="20"/>
        </w:rPr>
        <w:t>There is no smoking during the dance as everyone must remain inside.</w:t>
      </w:r>
    </w:p>
    <w:p w:rsidR="00C26EC8" w:rsidRPr="00201891" w:rsidRDefault="00C26EC8" w:rsidP="00DF39E4">
      <w:pPr>
        <w:pStyle w:val="ListParagraph"/>
        <w:numPr>
          <w:ilvl w:val="0"/>
          <w:numId w:val="1"/>
        </w:numPr>
        <w:rPr>
          <w:sz w:val="20"/>
          <w:szCs w:val="20"/>
        </w:rPr>
      </w:pPr>
      <w:r w:rsidRPr="00201891">
        <w:rPr>
          <w:sz w:val="20"/>
          <w:szCs w:val="20"/>
        </w:rPr>
        <w:t>Anybody arriving “u</w:t>
      </w:r>
      <w:r w:rsidR="003F557F">
        <w:rPr>
          <w:sz w:val="20"/>
          <w:szCs w:val="20"/>
        </w:rPr>
        <w:t xml:space="preserve">nder the influence” of drugs, </w:t>
      </w:r>
      <w:r w:rsidRPr="00201891">
        <w:rPr>
          <w:sz w:val="20"/>
          <w:szCs w:val="20"/>
        </w:rPr>
        <w:t xml:space="preserve">alcohol </w:t>
      </w:r>
      <w:r w:rsidR="003F557F">
        <w:rPr>
          <w:sz w:val="20"/>
          <w:szCs w:val="20"/>
        </w:rPr>
        <w:t xml:space="preserve">or a </w:t>
      </w:r>
      <w:r w:rsidR="00AA4109">
        <w:rPr>
          <w:sz w:val="20"/>
          <w:szCs w:val="20"/>
        </w:rPr>
        <w:t>mind-altering</w:t>
      </w:r>
      <w:r w:rsidR="003F557F">
        <w:rPr>
          <w:sz w:val="20"/>
          <w:szCs w:val="20"/>
        </w:rPr>
        <w:t xml:space="preserve"> substance, </w:t>
      </w:r>
      <w:r w:rsidRPr="00201891">
        <w:rPr>
          <w:sz w:val="20"/>
          <w:szCs w:val="20"/>
        </w:rPr>
        <w:t>will not be admitted.</w:t>
      </w:r>
    </w:p>
    <w:p w:rsidR="00C26EC8" w:rsidRDefault="00C26EC8" w:rsidP="00DF39E4">
      <w:pPr>
        <w:pStyle w:val="ListParagraph"/>
        <w:numPr>
          <w:ilvl w:val="0"/>
          <w:numId w:val="1"/>
        </w:num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rPr>
          <w:sz w:val="20"/>
          <w:szCs w:val="20"/>
        </w:rPr>
      </w:pPr>
      <w:r w:rsidRPr="00201891">
        <w:rPr>
          <w:sz w:val="20"/>
          <w:szCs w:val="20"/>
        </w:rPr>
        <w:t>Once students enter the dance they may not leave and re-enter.</w:t>
      </w:r>
    </w:p>
    <w:p w:rsidR="00D212FF" w:rsidRDefault="00D212FF" w:rsidP="00D212FF">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ind w:left="0"/>
        <w:rPr>
          <w:sz w:val="20"/>
          <w:szCs w:val="20"/>
        </w:rPr>
      </w:pPr>
    </w:p>
    <w:p w:rsidR="00D212FF" w:rsidRPr="00201891" w:rsidRDefault="00D212FF" w:rsidP="00D212FF">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ind w:left="0"/>
        <w:rPr>
          <w:sz w:val="20"/>
          <w:szCs w:val="20"/>
        </w:rPr>
      </w:pPr>
      <w:r>
        <w:rPr>
          <w:color w:val="211F1F"/>
          <w:sz w:val="20"/>
          <w:szCs w:val="20"/>
        </w:rPr>
        <w:t>The consequences of these misbehaviours will include removal from the event, suspension from school and suspension from all social events for the remainder of the school year including Prom. There will be no refunds of ticket purchases for dances and Prom if you are removed due to misbehaviour</w:t>
      </w:r>
      <w:r w:rsidR="003F557F">
        <w:rPr>
          <w:color w:val="211F1F"/>
          <w:sz w:val="20"/>
          <w:szCs w:val="20"/>
        </w:rPr>
        <w:t xml:space="preserve"> or if you are in violation of the School Code of Conduct</w:t>
      </w:r>
      <w:r>
        <w:rPr>
          <w:color w:val="211F1F"/>
          <w:sz w:val="20"/>
          <w:szCs w:val="20"/>
        </w:rPr>
        <w:t>. The use and/or possession of alcohol intoxicants or drugs may also result in police involvement.</w:t>
      </w:r>
    </w:p>
    <w:p w:rsidR="00C26EC8" w:rsidRDefault="00C26EC8"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rPr>
          <w:rFonts w:cs="Shruti"/>
          <w:sz w:val="20"/>
          <w:szCs w:val="20"/>
        </w:rPr>
      </w:pPr>
    </w:p>
    <w:p w:rsidR="00C26EC8" w:rsidRPr="00C2111E" w:rsidRDefault="00C26EC8"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rPr>
          <w:rFonts w:cs="Shruti"/>
          <w:b/>
          <w:bCs/>
        </w:rPr>
      </w:pPr>
      <w:r w:rsidRPr="00C2111E">
        <w:rPr>
          <w:rFonts w:cs="Shruti"/>
          <w:b/>
          <w:bCs/>
        </w:rPr>
        <w:t>Detentions</w:t>
      </w:r>
    </w:p>
    <w:p w:rsidR="00C26EC8" w:rsidRPr="00201891" w:rsidRDefault="00C26EC8"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rPr>
          <w:rFonts w:cs="Shruti"/>
          <w:sz w:val="20"/>
          <w:szCs w:val="20"/>
        </w:rPr>
      </w:pPr>
      <w:r w:rsidRPr="00201891">
        <w:rPr>
          <w:rFonts w:cs="Shruti"/>
          <w:sz w:val="20"/>
          <w:szCs w:val="20"/>
        </w:rPr>
        <w:t>D</w:t>
      </w:r>
      <w:r w:rsidR="000F442B">
        <w:rPr>
          <w:rFonts w:cs="Shruti"/>
          <w:sz w:val="20"/>
          <w:szCs w:val="20"/>
        </w:rPr>
        <w:t xml:space="preserve">etentions </w:t>
      </w:r>
      <w:r w:rsidR="00B95913">
        <w:rPr>
          <w:rFonts w:cs="Shruti"/>
          <w:sz w:val="20"/>
          <w:szCs w:val="20"/>
        </w:rPr>
        <w:t xml:space="preserve">will be assigned by the </w:t>
      </w:r>
      <w:r w:rsidR="00371E41">
        <w:rPr>
          <w:rFonts w:cs="Shruti"/>
          <w:sz w:val="20"/>
          <w:szCs w:val="20"/>
        </w:rPr>
        <w:t>administration</w:t>
      </w:r>
      <w:r w:rsidR="00B95913">
        <w:rPr>
          <w:rFonts w:cs="Shruti"/>
          <w:sz w:val="20"/>
          <w:szCs w:val="20"/>
        </w:rPr>
        <w:t>.</w:t>
      </w:r>
      <w:r w:rsidRPr="00201891">
        <w:rPr>
          <w:rFonts w:cs="Shruti"/>
          <w:sz w:val="20"/>
          <w:szCs w:val="20"/>
        </w:rPr>
        <w:t xml:space="preserve"> Failure to serve assigned detentions may result in suspension. </w:t>
      </w:r>
      <w:r w:rsidRPr="003925A6">
        <w:rPr>
          <w:rFonts w:cs="Shruti"/>
          <w:b/>
          <w:sz w:val="20"/>
          <w:szCs w:val="20"/>
        </w:rPr>
        <w:t>Detentions are served at lunch</w:t>
      </w:r>
      <w:r w:rsidR="00C656CA">
        <w:rPr>
          <w:rFonts w:cs="Shruti"/>
          <w:b/>
          <w:sz w:val="20"/>
          <w:szCs w:val="20"/>
        </w:rPr>
        <w:t xml:space="preserve"> and/or after school.</w:t>
      </w:r>
      <w:r w:rsidRPr="00201891">
        <w:rPr>
          <w:rFonts w:cs="Shruti"/>
          <w:sz w:val="20"/>
          <w:szCs w:val="20"/>
        </w:rPr>
        <w:t xml:space="preserve"> No food or beverages are allowed. Students are expected to study or work quietly during their detention. </w:t>
      </w:r>
    </w:p>
    <w:p w:rsidR="00C26EC8" w:rsidRDefault="00C26EC8"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rPr>
          <w:rFonts w:cs="Shruti"/>
          <w:sz w:val="20"/>
          <w:szCs w:val="20"/>
        </w:rPr>
      </w:pPr>
    </w:p>
    <w:p w:rsidR="00C312EA" w:rsidRDefault="00C312EA">
      <w:pPr>
        <w:rPr>
          <w:rFonts w:cs="Shruti"/>
          <w:b/>
        </w:rPr>
      </w:pPr>
      <w:r>
        <w:rPr>
          <w:rFonts w:cs="Shruti"/>
          <w:b/>
        </w:rPr>
        <w:br w:type="page"/>
      </w:r>
    </w:p>
    <w:p w:rsidR="00C26EC8" w:rsidRPr="00C2111E" w:rsidRDefault="00C26EC8"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rPr>
          <w:rFonts w:cs="Shruti"/>
          <w:b/>
          <w:i/>
        </w:rPr>
      </w:pPr>
      <w:r w:rsidRPr="00C2111E">
        <w:rPr>
          <w:rFonts w:cs="Shruti"/>
          <w:b/>
        </w:rPr>
        <w:lastRenderedPageBreak/>
        <w:t>Dress Code</w:t>
      </w:r>
    </w:p>
    <w:p w:rsidR="00C26EC8" w:rsidRDefault="001E2AA1"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rPr>
          <w:rFonts w:cs="Shruti"/>
          <w:sz w:val="20"/>
          <w:szCs w:val="20"/>
        </w:rPr>
      </w:pPr>
      <w:r>
        <w:rPr>
          <w:color w:val="211F1F"/>
          <w:sz w:val="20"/>
          <w:szCs w:val="20"/>
        </w:rPr>
        <w:t xml:space="preserve">Students are free to express their individuality through their apparel, as long as they dress neatly, in good taste and in a manner which is appropriate for the workplace or for a school activity. </w:t>
      </w:r>
      <w:r w:rsidR="00C26EC8" w:rsidRPr="00201891">
        <w:rPr>
          <w:rFonts w:cs="Shruti"/>
          <w:sz w:val="20"/>
          <w:szCs w:val="20"/>
        </w:rPr>
        <w:t xml:space="preserve">Administration will make final decisions regarding appropriate dress. Students may </w:t>
      </w:r>
      <w:r w:rsidR="000F7CAE">
        <w:rPr>
          <w:rFonts w:cs="Shruti"/>
          <w:sz w:val="20"/>
          <w:szCs w:val="20"/>
        </w:rPr>
        <w:t xml:space="preserve">be </w:t>
      </w:r>
      <w:r>
        <w:rPr>
          <w:rFonts w:cs="Shruti"/>
          <w:sz w:val="20"/>
          <w:szCs w:val="20"/>
        </w:rPr>
        <w:t xml:space="preserve">asked to change, </w:t>
      </w:r>
      <w:r w:rsidR="00C26EC8" w:rsidRPr="00201891">
        <w:rPr>
          <w:rFonts w:cs="Shruti"/>
          <w:sz w:val="20"/>
          <w:szCs w:val="20"/>
        </w:rPr>
        <w:t>be sent home to change or be given acceptable attire by the school administrati</w:t>
      </w:r>
      <w:r w:rsidR="00251148">
        <w:rPr>
          <w:rFonts w:cs="Shruti"/>
          <w:sz w:val="20"/>
          <w:szCs w:val="20"/>
        </w:rPr>
        <w:t>on. Expectations are as follows:</w:t>
      </w:r>
    </w:p>
    <w:p w:rsidR="00251148" w:rsidRDefault="00251148"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rPr>
          <w:rFonts w:cs="Shruti"/>
          <w:sz w:val="20"/>
          <w:szCs w:val="20"/>
        </w:rPr>
      </w:pPr>
    </w:p>
    <w:p w:rsidR="00C26EC8" w:rsidRDefault="00062B12" w:rsidP="00DF39E4">
      <w:pPr>
        <w:numPr>
          <w:ilvl w:val="0"/>
          <w:numId w:val="5"/>
        </w:numPr>
        <w:pBdr>
          <w:top w:val="single" w:sz="6" w:space="0" w:color="FFFFFF"/>
          <w:left w:val="single" w:sz="6" w:space="0" w:color="FFFFFF"/>
          <w:bottom w:val="single" w:sz="6" w:space="0" w:color="FFFFFF"/>
          <w:right w:val="single" w:sz="6" w:space="0" w:color="FFFFFF"/>
        </w:pBdr>
        <w:tabs>
          <w:tab w:val="clear" w:pos="1080"/>
          <w:tab w:val="left" w:pos="0"/>
          <w:tab w:val="num" w:pos="720"/>
          <w:tab w:val="left" w:pos="4590"/>
          <w:tab w:val="left" w:pos="5040"/>
        </w:tabs>
        <w:ind w:left="720"/>
        <w:rPr>
          <w:rFonts w:cs="Shruti"/>
          <w:sz w:val="20"/>
          <w:szCs w:val="20"/>
        </w:rPr>
      </w:pPr>
      <w:r>
        <w:rPr>
          <w:rFonts w:cs="Shruti"/>
          <w:sz w:val="20"/>
          <w:szCs w:val="20"/>
        </w:rPr>
        <w:t>c</w:t>
      </w:r>
      <w:r w:rsidR="00C26EC8">
        <w:rPr>
          <w:rFonts w:cs="Shruti"/>
          <w:sz w:val="20"/>
          <w:szCs w:val="20"/>
        </w:rPr>
        <w:t xml:space="preserve">lothing is appropriate and respectable for </w:t>
      </w:r>
      <w:r>
        <w:rPr>
          <w:rFonts w:cs="Shruti"/>
          <w:sz w:val="20"/>
          <w:szCs w:val="20"/>
        </w:rPr>
        <w:t>the school;</w:t>
      </w:r>
    </w:p>
    <w:p w:rsidR="009434B7" w:rsidRPr="009434B7" w:rsidRDefault="009434B7" w:rsidP="009434B7">
      <w:pPr>
        <w:numPr>
          <w:ilvl w:val="0"/>
          <w:numId w:val="5"/>
        </w:numPr>
        <w:pBdr>
          <w:top w:val="single" w:sz="6" w:space="0" w:color="FFFFFF"/>
          <w:left w:val="single" w:sz="6" w:space="0" w:color="FFFFFF"/>
          <w:bottom w:val="single" w:sz="6" w:space="0" w:color="FFFFFF"/>
          <w:right w:val="single" w:sz="6" w:space="0" w:color="FFFFFF"/>
        </w:pBdr>
        <w:tabs>
          <w:tab w:val="clear" w:pos="1080"/>
          <w:tab w:val="left" w:pos="0"/>
          <w:tab w:val="num" w:pos="720"/>
          <w:tab w:val="left" w:pos="4590"/>
          <w:tab w:val="left" w:pos="5760"/>
        </w:tabs>
        <w:ind w:left="720"/>
        <w:rPr>
          <w:rFonts w:cs="Shruti"/>
          <w:sz w:val="20"/>
          <w:szCs w:val="20"/>
        </w:rPr>
      </w:pPr>
      <w:r>
        <w:rPr>
          <w:rFonts w:cs="Shruti"/>
          <w:sz w:val="20"/>
          <w:szCs w:val="20"/>
        </w:rPr>
        <w:t>a</w:t>
      </w:r>
      <w:r w:rsidRPr="00201891">
        <w:rPr>
          <w:rFonts w:cs="Shruti"/>
          <w:sz w:val="20"/>
          <w:szCs w:val="20"/>
        </w:rPr>
        <w:t>ll undergarments hidden from</w:t>
      </w:r>
      <w:r>
        <w:rPr>
          <w:rFonts w:cs="Shruti"/>
          <w:sz w:val="20"/>
          <w:szCs w:val="20"/>
        </w:rPr>
        <w:t xml:space="preserve"> view;</w:t>
      </w:r>
    </w:p>
    <w:p w:rsidR="00C26EC8" w:rsidRPr="00201891" w:rsidRDefault="00062B12" w:rsidP="00DF39E4">
      <w:pPr>
        <w:numPr>
          <w:ilvl w:val="0"/>
          <w:numId w:val="5"/>
        </w:numPr>
        <w:pBdr>
          <w:top w:val="single" w:sz="6" w:space="0" w:color="FFFFFF"/>
          <w:left w:val="single" w:sz="6" w:space="0" w:color="FFFFFF"/>
          <w:bottom w:val="single" w:sz="6" w:space="0" w:color="FFFFFF"/>
          <w:right w:val="single" w:sz="6" w:space="0" w:color="FFFFFF"/>
        </w:pBdr>
        <w:tabs>
          <w:tab w:val="clear" w:pos="1080"/>
          <w:tab w:val="left" w:pos="0"/>
          <w:tab w:val="num" w:pos="720"/>
          <w:tab w:val="left" w:pos="4590"/>
          <w:tab w:val="left" w:pos="5040"/>
        </w:tabs>
        <w:ind w:left="720"/>
        <w:rPr>
          <w:rFonts w:cs="Shruti"/>
          <w:sz w:val="20"/>
          <w:szCs w:val="20"/>
        </w:rPr>
      </w:pPr>
      <w:r>
        <w:rPr>
          <w:rFonts w:cs="Shruti"/>
          <w:sz w:val="20"/>
          <w:szCs w:val="20"/>
        </w:rPr>
        <w:t>no bandanas allowed;</w:t>
      </w:r>
    </w:p>
    <w:p w:rsidR="00C26EC8" w:rsidRDefault="00062B12" w:rsidP="00DF39E4">
      <w:pPr>
        <w:numPr>
          <w:ilvl w:val="0"/>
          <w:numId w:val="5"/>
        </w:numPr>
        <w:pBdr>
          <w:top w:val="single" w:sz="6" w:space="0" w:color="FFFFFF"/>
          <w:left w:val="single" w:sz="6" w:space="0" w:color="FFFFFF"/>
          <w:bottom w:val="single" w:sz="6" w:space="0" w:color="FFFFFF"/>
          <w:right w:val="single" w:sz="6" w:space="0" w:color="FFFFFF"/>
        </w:pBdr>
        <w:tabs>
          <w:tab w:val="clear" w:pos="1080"/>
          <w:tab w:val="left" w:pos="0"/>
          <w:tab w:val="num" w:pos="720"/>
          <w:tab w:val="left" w:pos="4590"/>
          <w:tab w:val="left" w:pos="5040"/>
        </w:tabs>
        <w:ind w:left="720"/>
        <w:rPr>
          <w:rFonts w:cs="Shruti"/>
          <w:sz w:val="20"/>
          <w:szCs w:val="20"/>
        </w:rPr>
      </w:pPr>
      <w:r>
        <w:rPr>
          <w:rFonts w:cs="Shruti"/>
          <w:sz w:val="20"/>
          <w:szCs w:val="20"/>
        </w:rPr>
        <w:t>h</w:t>
      </w:r>
      <w:r w:rsidR="0016086C">
        <w:rPr>
          <w:rFonts w:cs="Shruti"/>
          <w:sz w:val="20"/>
          <w:szCs w:val="20"/>
        </w:rPr>
        <w:t xml:space="preserve">ead uncovered </w:t>
      </w:r>
      <w:r w:rsidR="007E6A93">
        <w:rPr>
          <w:rFonts w:cs="Shruti"/>
          <w:sz w:val="20"/>
          <w:szCs w:val="20"/>
        </w:rPr>
        <w:t xml:space="preserve">when in the building </w:t>
      </w:r>
      <w:r w:rsidR="0016086C">
        <w:rPr>
          <w:rFonts w:cs="Shruti"/>
          <w:sz w:val="20"/>
          <w:szCs w:val="20"/>
        </w:rPr>
        <w:t>(except for religious headwear)</w:t>
      </w:r>
      <w:r>
        <w:rPr>
          <w:rFonts w:cs="Shruti"/>
          <w:sz w:val="20"/>
          <w:szCs w:val="20"/>
        </w:rPr>
        <w:t>;</w:t>
      </w:r>
      <w:r w:rsidR="0016086C">
        <w:rPr>
          <w:rFonts w:cs="Shruti"/>
          <w:sz w:val="20"/>
          <w:szCs w:val="20"/>
        </w:rPr>
        <w:t xml:space="preserve"> </w:t>
      </w:r>
    </w:p>
    <w:p w:rsidR="00C26EC8" w:rsidRPr="00201891" w:rsidRDefault="00062B12" w:rsidP="00DF39E4">
      <w:pPr>
        <w:numPr>
          <w:ilvl w:val="0"/>
          <w:numId w:val="5"/>
        </w:numPr>
        <w:pBdr>
          <w:top w:val="single" w:sz="6" w:space="0" w:color="FFFFFF"/>
          <w:left w:val="single" w:sz="6" w:space="0" w:color="FFFFFF"/>
          <w:bottom w:val="single" w:sz="6" w:space="0" w:color="FFFFFF"/>
          <w:right w:val="single" w:sz="6" w:space="0" w:color="FFFFFF"/>
        </w:pBdr>
        <w:tabs>
          <w:tab w:val="clear" w:pos="1080"/>
          <w:tab w:val="left" w:pos="0"/>
          <w:tab w:val="num" w:pos="720"/>
          <w:tab w:val="left" w:pos="4590"/>
          <w:tab w:val="left" w:pos="5040"/>
        </w:tabs>
        <w:ind w:left="720"/>
        <w:rPr>
          <w:rFonts w:cs="Shruti"/>
          <w:sz w:val="20"/>
          <w:szCs w:val="20"/>
        </w:rPr>
      </w:pPr>
      <w:r>
        <w:rPr>
          <w:rFonts w:cs="Shruti"/>
          <w:sz w:val="20"/>
          <w:szCs w:val="20"/>
        </w:rPr>
        <w:t>s</w:t>
      </w:r>
      <w:r w:rsidR="00C26EC8">
        <w:rPr>
          <w:rFonts w:cs="Shruti"/>
          <w:sz w:val="20"/>
          <w:szCs w:val="20"/>
        </w:rPr>
        <w:t xml:space="preserve">trapless and/or </w:t>
      </w:r>
      <w:r w:rsidR="00355961">
        <w:rPr>
          <w:rFonts w:cs="Shruti"/>
          <w:sz w:val="20"/>
          <w:szCs w:val="20"/>
        </w:rPr>
        <w:t>backless tops</w:t>
      </w:r>
      <w:r>
        <w:rPr>
          <w:rFonts w:cs="Shruti"/>
          <w:sz w:val="20"/>
          <w:szCs w:val="20"/>
        </w:rPr>
        <w:t xml:space="preserve"> are not permitted;</w:t>
      </w:r>
      <w:r w:rsidR="00C26EC8">
        <w:rPr>
          <w:rFonts w:cs="Shruti"/>
          <w:sz w:val="20"/>
          <w:szCs w:val="20"/>
        </w:rPr>
        <w:t xml:space="preserve"> </w:t>
      </w:r>
    </w:p>
    <w:p w:rsidR="00C26EC8" w:rsidRPr="00201891" w:rsidRDefault="00062B12" w:rsidP="00DF39E4">
      <w:pPr>
        <w:numPr>
          <w:ilvl w:val="0"/>
          <w:numId w:val="5"/>
        </w:numPr>
        <w:pBdr>
          <w:top w:val="single" w:sz="6" w:space="0" w:color="FFFFFF"/>
          <w:left w:val="single" w:sz="6" w:space="0" w:color="FFFFFF"/>
          <w:bottom w:val="single" w:sz="6" w:space="0" w:color="FFFFFF"/>
          <w:right w:val="single" w:sz="6" w:space="0" w:color="FFFFFF"/>
        </w:pBdr>
        <w:tabs>
          <w:tab w:val="clear" w:pos="1080"/>
          <w:tab w:val="left" w:pos="0"/>
          <w:tab w:val="num" w:pos="720"/>
          <w:tab w:val="left" w:pos="4590"/>
          <w:tab w:val="left" w:pos="5040"/>
        </w:tabs>
        <w:ind w:left="720"/>
        <w:rPr>
          <w:rFonts w:cs="Shruti"/>
          <w:sz w:val="20"/>
          <w:szCs w:val="20"/>
        </w:rPr>
      </w:pPr>
      <w:r>
        <w:rPr>
          <w:rFonts w:cs="Shruti"/>
          <w:sz w:val="20"/>
          <w:szCs w:val="20"/>
        </w:rPr>
        <w:t>all cleavage concealed;</w:t>
      </w:r>
    </w:p>
    <w:p w:rsidR="00C26EC8" w:rsidRPr="00201891" w:rsidRDefault="00062B12" w:rsidP="00DF39E4">
      <w:pPr>
        <w:numPr>
          <w:ilvl w:val="0"/>
          <w:numId w:val="5"/>
        </w:numPr>
        <w:pBdr>
          <w:top w:val="single" w:sz="6" w:space="0" w:color="FFFFFF"/>
          <w:left w:val="single" w:sz="6" w:space="0" w:color="FFFFFF"/>
          <w:bottom w:val="single" w:sz="6" w:space="0" w:color="FFFFFF"/>
          <w:right w:val="single" w:sz="6" w:space="0" w:color="FFFFFF"/>
        </w:pBdr>
        <w:tabs>
          <w:tab w:val="clear" w:pos="1080"/>
          <w:tab w:val="left" w:pos="0"/>
          <w:tab w:val="num" w:pos="720"/>
          <w:tab w:val="left" w:pos="4590"/>
          <w:tab w:val="left" w:pos="5040"/>
        </w:tabs>
        <w:ind w:left="720"/>
        <w:rPr>
          <w:rFonts w:cs="Shruti"/>
          <w:sz w:val="20"/>
          <w:szCs w:val="20"/>
        </w:rPr>
      </w:pPr>
      <w:r>
        <w:rPr>
          <w:rFonts w:cs="Shruti"/>
          <w:sz w:val="20"/>
          <w:szCs w:val="20"/>
        </w:rPr>
        <w:t>m</w:t>
      </w:r>
      <w:r w:rsidR="00C26EC8" w:rsidRPr="00201891">
        <w:rPr>
          <w:rFonts w:cs="Shruti"/>
          <w:sz w:val="20"/>
          <w:szCs w:val="20"/>
        </w:rPr>
        <w:t>idriff a</w:t>
      </w:r>
      <w:r w:rsidR="009434B7">
        <w:rPr>
          <w:rFonts w:cs="Shruti"/>
          <w:sz w:val="20"/>
          <w:szCs w:val="20"/>
        </w:rPr>
        <w:t xml:space="preserve">rea </w:t>
      </w:r>
      <w:r>
        <w:rPr>
          <w:rFonts w:cs="Shruti"/>
          <w:sz w:val="20"/>
          <w:szCs w:val="20"/>
        </w:rPr>
        <w:t>covered;</w:t>
      </w:r>
    </w:p>
    <w:p w:rsidR="00C26EC8" w:rsidRPr="00201891" w:rsidRDefault="00062B12" w:rsidP="00DF39E4">
      <w:pPr>
        <w:numPr>
          <w:ilvl w:val="0"/>
          <w:numId w:val="5"/>
        </w:numPr>
        <w:pBdr>
          <w:top w:val="single" w:sz="6" w:space="0" w:color="FFFFFF"/>
          <w:left w:val="single" w:sz="6" w:space="0" w:color="FFFFFF"/>
          <w:bottom w:val="single" w:sz="6" w:space="0" w:color="FFFFFF"/>
          <w:right w:val="single" w:sz="6" w:space="0" w:color="FFFFFF"/>
        </w:pBdr>
        <w:tabs>
          <w:tab w:val="clear" w:pos="1080"/>
          <w:tab w:val="left" w:pos="0"/>
          <w:tab w:val="num" w:pos="720"/>
          <w:tab w:val="left" w:pos="4590"/>
          <w:tab w:val="left" w:pos="5760"/>
        </w:tabs>
        <w:ind w:left="720"/>
        <w:rPr>
          <w:rFonts w:cs="Shruti"/>
          <w:sz w:val="20"/>
          <w:szCs w:val="20"/>
        </w:rPr>
      </w:pPr>
      <w:r>
        <w:rPr>
          <w:rFonts w:cs="Shruti"/>
          <w:sz w:val="20"/>
          <w:szCs w:val="20"/>
        </w:rPr>
        <w:t>o</w:t>
      </w:r>
      <w:r w:rsidR="00C26EC8" w:rsidRPr="00201891">
        <w:rPr>
          <w:rFonts w:cs="Shruti"/>
          <w:sz w:val="20"/>
          <w:szCs w:val="20"/>
        </w:rPr>
        <w:t>paque clothing materials for tops and bottoms</w:t>
      </w:r>
      <w:r w:rsidR="007E6A93">
        <w:rPr>
          <w:rFonts w:cs="Shruti"/>
          <w:sz w:val="20"/>
          <w:szCs w:val="20"/>
        </w:rPr>
        <w:t>; meaning no see</w:t>
      </w:r>
      <w:r w:rsidR="004A039A">
        <w:rPr>
          <w:rFonts w:cs="Shruti"/>
          <w:sz w:val="20"/>
          <w:szCs w:val="20"/>
        </w:rPr>
        <w:t>-</w:t>
      </w:r>
      <w:r w:rsidR="007E6A93">
        <w:rPr>
          <w:rFonts w:cs="Shruti"/>
          <w:sz w:val="20"/>
          <w:szCs w:val="20"/>
        </w:rPr>
        <w:t>through clothing</w:t>
      </w:r>
      <w:r>
        <w:rPr>
          <w:rFonts w:cs="Shruti"/>
          <w:sz w:val="20"/>
          <w:szCs w:val="20"/>
        </w:rPr>
        <w:t>;</w:t>
      </w:r>
    </w:p>
    <w:p w:rsidR="00C26EC8" w:rsidRDefault="00062B12" w:rsidP="00DF39E4">
      <w:pPr>
        <w:numPr>
          <w:ilvl w:val="0"/>
          <w:numId w:val="5"/>
        </w:numPr>
        <w:pBdr>
          <w:top w:val="single" w:sz="6" w:space="0" w:color="FFFFFF"/>
          <w:left w:val="single" w:sz="6" w:space="0" w:color="FFFFFF"/>
          <w:bottom w:val="single" w:sz="6" w:space="0" w:color="FFFFFF"/>
          <w:right w:val="single" w:sz="6" w:space="0" w:color="FFFFFF"/>
        </w:pBdr>
        <w:tabs>
          <w:tab w:val="clear" w:pos="1080"/>
          <w:tab w:val="left" w:pos="0"/>
          <w:tab w:val="num" w:pos="720"/>
          <w:tab w:val="left" w:pos="4590"/>
          <w:tab w:val="left" w:pos="5760"/>
        </w:tabs>
        <w:ind w:left="720"/>
        <w:rPr>
          <w:rFonts w:cs="Shruti"/>
          <w:sz w:val="20"/>
          <w:szCs w:val="20"/>
        </w:rPr>
      </w:pPr>
      <w:r>
        <w:rPr>
          <w:rFonts w:cs="Shruti"/>
          <w:sz w:val="20"/>
          <w:szCs w:val="20"/>
        </w:rPr>
        <w:t>c</w:t>
      </w:r>
      <w:r w:rsidR="00C26EC8" w:rsidRPr="00201891">
        <w:rPr>
          <w:rFonts w:cs="Shruti"/>
          <w:sz w:val="20"/>
          <w:szCs w:val="20"/>
        </w:rPr>
        <w:t>lothing free of inappropriate logos, slogans, phrases, and pictures</w:t>
      </w:r>
      <w:r w:rsidR="007E6A93">
        <w:rPr>
          <w:rFonts w:cs="Shruti"/>
          <w:sz w:val="20"/>
          <w:szCs w:val="20"/>
        </w:rPr>
        <w:t xml:space="preserve"> that depict or promote: racism, sexism, violence, tobacco, alcohol, illegal drugs, gang activity, stupidity, euphemisms, etc</w:t>
      </w:r>
      <w:r w:rsidR="00C26EC8" w:rsidRPr="00201891">
        <w:rPr>
          <w:rFonts w:cs="Shruti"/>
          <w:sz w:val="20"/>
          <w:szCs w:val="20"/>
        </w:rPr>
        <w:t>.</w:t>
      </w:r>
      <w:r>
        <w:rPr>
          <w:rFonts w:cs="Shruti"/>
          <w:sz w:val="20"/>
          <w:szCs w:val="20"/>
        </w:rPr>
        <w:t>;</w:t>
      </w:r>
    </w:p>
    <w:p w:rsidR="007E6A93" w:rsidRDefault="00062B12" w:rsidP="00DF39E4">
      <w:pPr>
        <w:numPr>
          <w:ilvl w:val="0"/>
          <w:numId w:val="5"/>
        </w:numPr>
        <w:pBdr>
          <w:top w:val="single" w:sz="6" w:space="0" w:color="FFFFFF"/>
          <w:left w:val="single" w:sz="6" w:space="0" w:color="FFFFFF"/>
          <w:bottom w:val="single" w:sz="6" w:space="0" w:color="FFFFFF"/>
          <w:right w:val="single" w:sz="6" w:space="0" w:color="FFFFFF"/>
        </w:pBdr>
        <w:tabs>
          <w:tab w:val="clear" w:pos="1080"/>
          <w:tab w:val="left" w:pos="0"/>
          <w:tab w:val="num" w:pos="720"/>
          <w:tab w:val="left" w:pos="4590"/>
          <w:tab w:val="left" w:pos="5760"/>
        </w:tabs>
        <w:ind w:left="720"/>
        <w:rPr>
          <w:rFonts w:cs="Shruti"/>
          <w:sz w:val="20"/>
          <w:szCs w:val="20"/>
        </w:rPr>
      </w:pPr>
      <w:r>
        <w:rPr>
          <w:rFonts w:cs="Shruti"/>
          <w:sz w:val="20"/>
          <w:szCs w:val="20"/>
        </w:rPr>
        <w:t>s</w:t>
      </w:r>
      <w:r w:rsidR="007E6A93">
        <w:rPr>
          <w:rFonts w:cs="Shruti"/>
          <w:sz w:val="20"/>
          <w:szCs w:val="20"/>
        </w:rPr>
        <w:t>hirts are worn for all physical educa</w:t>
      </w:r>
      <w:r>
        <w:rPr>
          <w:rFonts w:cs="Shruti"/>
          <w:sz w:val="20"/>
          <w:szCs w:val="20"/>
        </w:rPr>
        <w:t>tion classes and team practices</w:t>
      </w:r>
    </w:p>
    <w:p w:rsidR="00251148" w:rsidRPr="00201891" w:rsidRDefault="00251148" w:rsidP="00251148">
      <w:pPr>
        <w:pBdr>
          <w:top w:val="single" w:sz="6" w:space="0" w:color="FFFFFF"/>
          <w:left w:val="single" w:sz="6" w:space="0" w:color="FFFFFF"/>
          <w:bottom w:val="single" w:sz="6" w:space="0" w:color="FFFFFF"/>
          <w:right w:val="single" w:sz="6" w:space="0" w:color="FFFFFF"/>
        </w:pBdr>
        <w:tabs>
          <w:tab w:val="left" w:pos="0"/>
          <w:tab w:val="left" w:pos="4590"/>
          <w:tab w:val="left" w:pos="5760"/>
        </w:tabs>
        <w:ind w:left="720"/>
        <w:rPr>
          <w:rFonts w:cs="Shruti"/>
          <w:sz w:val="20"/>
          <w:szCs w:val="20"/>
        </w:rPr>
      </w:pPr>
    </w:p>
    <w:p w:rsidR="00C26EC8" w:rsidRPr="00251148" w:rsidRDefault="00C26EC8"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rPr>
          <w:rFonts w:cs="Shruti"/>
          <w:sz w:val="20"/>
          <w:szCs w:val="20"/>
        </w:rPr>
      </w:pPr>
      <w:r>
        <w:rPr>
          <w:rFonts w:cs="Shruti"/>
          <w:sz w:val="20"/>
          <w:szCs w:val="20"/>
        </w:rPr>
        <w:t>There will be consequences for repeat offenders.</w:t>
      </w:r>
    </w:p>
    <w:p w:rsidR="0051198A" w:rsidRPr="00201891" w:rsidRDefault="0051198A"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rPr>
          <w:rFonts w:cs="Shruti"/>
          <w:b/>
          <w:sz w:val="20"/>
          <w:szCs w:val="20"/>
        </w:rPr>
      </w:pPr>
    </w:p>
    <w:p w:rsidR="00C26EC8" w:rsidRPr="00C2111E" w:rsidRDefault="00C26EC8"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rPr>
          <w:rFonts w:cs="Shruti"/>
          <w:b/>
          <w:bCs/>
        </w:rPr>
      </w:pPr>
      <w:r w:rsidRPr="00C2111E">
        <w:rPr>
          <w:rFonts w:cs="Shruti"/>
          <w:b/>
          <w:bCs/>
        </w:rPr>
        <w:t>Elevator</w:t>
      </w:r>
    </w:p>
    <w:p w:rsidR="00C26EC8" w:rsidRPr="00201891" w:rsidRDefault="00C26EC8"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rPr>
          <w:rFonts w:cs="Shruti"/>
          <w:sz w:val="20"/>
          <w:szCs w:val="20"/>
        </w:rPr>
      </w:pPr>
      <w:r w:rsidRPr="00201891">
        <w:rPr>
          <w:rFonts w:cs="Shruti"/>
          <w:sz w:val="20"/>
          <w:szCs w:val="20"/>
        </w:rPr>
        <w:t xml:space="preserve">The elevator is only available to </w:t>
      </w:r>
      <w:r>
        <w:rPr>
          <w:rFonts w:cs="Shruti"/>
          <w:sz w:val="20"/>
          <w:szCs w:val="20"/>
        </w:rPr>
        <w:t>students with permission from the office.</w:t>
      </w:r>
      <w:r w:rsidRPr="00201891">
        <w:rPr>
          <w:rFonts w:cs="Shruti"/>
          <w:sz w:val="20"/>
          <w:szCs w:val="20"/>
        </w:rPr>
        <w:t xml:space="preserve"> Elevator keys are in the office</w:t>
      </w:r>
      <w:r>
        <w:rPr>
          <w:rFonts w:cs="Shruti"/>
          <w:sz w:val="20"/>
          <w:szCs w:val="20"/>
        </w:rPr>
        <w:t>, a deposit may be required.  Inappropriate use of the elevator will result in a consequence.</w:t>
      </w:r>
    </w:p>
    <w:p w:rsidR="00C26EC8" w:rsidRPr="00201891" w:rsidRDefault="00C26EC8"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rPr>
          <w:rFonts w:cs="Shruti"/>
          <w:sz w:val="20"/>
          <w:szCs w:val="20"/>
        </w:rPr>
      </w:pPr>
    </w:p>
    <w:p w:rsidR="0051198A" w:rsidRDefault="0051198A"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rPr>
          <w:rFonts w:cs="Shruti"/>
          <w:b/>
          <w:bCs/>
        </w:rPr>
      </w:pPr>
      <w:r>
        <w:rPr>
          <w:rFonts w:cs="Shruti"/>
          <w:b/>
          <w:bCs/>
        </w:rPr>
        <w:t>Examinations/Summative Assignments</w:t>
      </w:r>
    </w:p>
    <w:p w:rsidR="0051198A" w:rsidRDefault="0051198A"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rPr>
          <w:rFonts w:cs="Shruti"/>
          <w:b/>
          <w:bCs/>
        </w:rPr>
      </w:pPr>
      <w:r>
        <w:rPr>
          <w:color w:val="211F1F"/>
          <w:sz w:val="20"/>
          <w:szCs w:val="20"/>
        </w:rPr>
        <w:t xml:space="preserve">Final course evaluations are compulsory. Students absent from a final evaluation (i.e. examination) will receive a mark of zero unless prior permission of the appropriate Vice-Principal/Principal is obtained, or a medical certificate is submitted to the office within 24 hours. The medical certificate must state specifically that the student was not able to </w:t>
      </w:r>
      <w:r w:rsidR="00734CB6">
        <w:rPr>
          <w:color w:val="211F1F"/>
          <w:sz w:val="20"/>
          <w:szCs w:val="20"/>
        </w:rPr>
        <w:t xml:space="preserve">write </w:t>
      </w:r>
      <w:r w:rsidR="00F065A3">
        <w:rPr>
          <w:color w:val="211F1F"/>
          <w:sz w:val="20"/>
          <w:szCs w:val="20"/>
        </w:rPr>
        <w:t>an</w:t>
      </w:r>
      <w:r w:rsidR="00734CB6">
        <w:rPr>
          <w:color w:val="211F1F"/>
          <w:sz w:val="20"/>
          <w:szCs w:val="20"/>
        </w:rPr>
        <w:t xml:space="preserve"> exam </w:t>
      </w:r>
      <w:r w:rsidR="00F065A3">
        <w:rPr>
          <w:color w:val="211F1F"/>
          <w:sz w:val="20"/>
          <w:szCs w:val="20"/>
        </w:rPr>
        <w:t xml:space="preserve">that day </w:t>
      </w:r>
      <w:r w:rsidR="00734CB6">
        <w:rPr>
          <w:color w:val="211F1F"/>
          <w:sz w:val="20"/>
          <w:szCs w:val="20"/>
        </w:rPr>
        <w:t>due to medical reasons</w:t>
      </w:r>
      <w:r>
        <w:rPr>
          <w:color w:val="211F1F"/>
          <w:sz w:val="20"/>
          <w:szCs w:val="20"/>
        </w:rPr>
        <w:t xml:space="preserve">. </w:t>
      </w:r>
      <w:r w:rsidRPr="009434B7">
        <w:rPr>
          <w:b/>
          <w:color w:val="211F1F"/>
          <w:sz w:val="20"/>
          <w:szCs w:val="20"/>
        </w:rPr>
        <w:t xml:space="preserve">The exam may </w:t>
      </w:r>
      <w:r w:rsidR="00A716D2">
        <w:rPr>
          <w:b/>
          <w:color w:val="211F1F"/>
          <w:sz w:val="20"/>
          <w:szCs w:val="20"/>
        </w:rPr>
        <w:t xml:space="preserve">need to </w:t>
      </w:r>
      <w:r w:rsidRPr="009434B7">
        <w:rPr>
          <w:b/>
          <w:color w:val="211F1F"/>
          <w:sz w:val="20"/>
          <w:szCs w:val="20"/>
        </w:rPr>
        <w:t>be rescheduled by the appropriate Vice-Principal.</w:t>
      </w:r>
    </w:p>
    <w:p w:rsidR="0051198A" w:rsidRDefault="0051198A" w:rsidP="009434B7">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jc w:val="center"/>
        <w:rPr>
          <w:rFonts w:cs="Shruti"/>
          <w:b/>
          <w:bCs/>
        </w:rPr>
      </w:pPr>
    </w:p>
    <w:p w:rsidR="00C26EC8" w:rsidRPr="00C2111E" w:rsidRDefault="00C26EC8"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rPr>
          <w:rFonts w:cs="Shruti"/>
          <w:b/>
          <w:bCs/>
          <w:i/>
        </w:rPr>
      </w:pPr>
      <w:r w:rsidRPr="00C2111E">
        <w:rPr>
          <w:rFonts w:cs="Shruti"/>
          <w:b/>
          <w:bCs/>
        </w:rPr>
        <w:t>Field Trips</w:t>
      </w:r>
    </w:p>
    <w:p w:rsidR="00C26EC8" w:rsidRPr="00201891" w:rsidRDefault="00C26EC8"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rPr>
          <w:rFonts w:cs="Shruti"/>
          <w:sz w:val="20"/>
          <w:szCs w:val="20"/>
        </w:rPr>
      </w:pPr>
      <w:r w:rsidRPr="00201891">
        <w:rPr>
          <w:rFonts w:cs="Shruti"/>
          <w:sz w:val="20"/>
          <w:szCs w:val="20"/>
        </w:rPr>
        <w:t>Students are expected to follow all school rules while on any trip. The student’s parent or guardian must complete permission forms. Students who misbehave during a field trip may have the privilege of attending future trips revoked. If a student misses the trip, any money paid may not be refunded. Students are responsible for all work missed.</w:t>
      </w:r>
    </w:p>
    <w:p w:rsidR="00C26EC8" w:rsidRPr="00201891" w:rsidRDefault="00C26EC8"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rPr>
          <w:rFonts w:cs="Shruti"/>
          <w:sz w:val="20"/>
          <w:szCs w:val="20"/>
        </w:rPr>
      </w:pPr>
    </w:p>
    <w:p w:rsidR="00C26EC8" w:rsidRPr="00C2111E" w:rsidRDefault="00C26EC8"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rPr>
          <w:rFonts w:cs="Shruti"/>
        </w:rPr>
      </w:pPr>
      <w:r w:rsidRPr="00C2111E">
        <w:rPr>
          <w:rFonts w:cs="Shruti"/>
          <w:b/>
          <w:bCs/>
        </w:rPr>
        <w:t>Fire Alarm</w:t>
      </w:r>
      <w:r w:rsidRPr="00C2111E">
        <w:rPr>
          <w:rFonts w:cs="Shruti"/>
        </w:rPr>
        <w:t xml:space="preserve">  </w:t>
      </w:r>
    </w:p>
    <w:p w:rsidR="00C26EC8" w:rsidRDefault="00C26EC8"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rPr>
          <w:rFonts w:cs="Shruti"/>
          <w:sz w:val="20"/>
          <w:szCs w:val="20"/>
        </w:rPr>
      </w:pPr>
      <w:r w:rsidRPr="00201891">
        <w:rPr>
          <w:rFonts w:cs="Shruti"/>
          <w:sz w:val="20"/>
          <w:szCs w:val="20"/>
        </w:rPr>
        <w:t xml:space="preserve">When fire alarm sounds, students are to follow the fire exit instructions posted in classrooms. Students must walk quickly from the building with their teacher - do not run!  Students must stay with their teacher and remain a safe distance from the building, until they are instructed by their teachers to re-enter the building. Students may not smoke </w:t>
      </w:r>
      <w:r w:rsidR="00BE406D">
        <w:rPr>
          <w:rFonts w:cs="Shruti"/>
          <w:sz w:val="20"/>
          <w:szCs w:val="20"/>
        </w:rPr>
        <w:t xml:space="preserve">or go to their vehicles </w:t>
      </w:r>
      <w:r w:rsidRPr="00201891">
        <w:rPr>
          <w:rFonts w:cs="Shruti"/>
          <w:sz w:val="20"/>
          <w:szCs w:val="20"/>
        </w:rPr>
        <w:t>during an evacuation.</w:t>
      </w:r>
    </w:p>
    <w:p w:rsidR="00C26EC8" w:rsidRDefault="00C26EC8"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rPr>
          <w:rFonts w:cs="Shruti"/>
          <w:b/>
          <w:bCs/>
          <w:i/>
          <w:sz w:val="20"/>
          <w:szCs w:val="20"/>
        </w:rPr>
      </w:pPr>
    </w:p>
    <w:p w:rsidR="00D22674" w:rsidRDefault="00D22674"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rPr>
          <w:rFonts w:cs="Shruti"/>
          <w:b/>
          <w:bCs/>
        </w:rPr>
      </w:pPr>
      <w:r>
        <w:rPr>
          <w:rFonts w:cs="Shruti"/>
          <w:b/>
          <w:bCs/>
        </w:rPr>
        <w:t>Food and Drink</w:t>
      </w:r>
    </w:p>
    <w:p w:rsidR="00D22674" w:rsidRDefault="00D22674"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rPr>
          <w:rFonts w:cs="Shruti"/>
          <w:b/>
          <w:bCs/>
        </w:rPr>
      </w:pPr>
      <w:r>
        <w:rPr>
          <w:color w:val="211F1F"/>
          <w:sz w:val="20"/>
          <w:szCs w:val="20"/>
        </w:rPr>
        <w:t xml:space="preserve">Food and drinks are not permitted in the halls, except in the cafeteria </w:t>
      </w:r>
      <w:r w:rsidR="00621484">
        <w:rPr>
          <w:color w:val="211F1F"/>
          <w:sz w:val="20"/>
          <w:szCs w:val="20"/>
        </w:rPr>
        <w:t xml:space="preserve">and </w:t>
      </w:r>
      <w:r>
        <w:rPr>
          <w:color w:val="211F1F"/>
          <w:sz w:val="20"/>
          <w:szCs w:val="20"/>
        </w:rPr>
        <w:t>on the f</w:t>
      </w:r>
      <w:r w:rsidR="00621484">
        <w:rPr>
          <w:color w:val="211F1F"/>
          <w:sz w:val="20"/>
          <w:szCs w:val="20"/>
        </w:rPr>
        <w:t>irst floor</w:t>
      </w:r>
      <w:r>
        <w:rPr>
          <w:color w:val="211F1F"/>
          <w:sz w:val="20"/>
          <w:szCs w:val="20"/>
        </w:rPr>
        <w:t xml:space="preserve">. Students are not to leave classes to purchase food and/or drinks from the vending machines or the cafeteria. </w:t>
      </w:r>
      <w:r w:rsidR="00621484">
        <w:rPr>
          <w:color w:val="211F1F"/>
          <w:sz w:val="20"/>
          <w:szCs w:val="20"/>
        </w:rPr>
        <w:t>A reminder that water is the only drink allowed in classrooms.  As a consequence of littering or eating outside the designated areas, students may have their food confiscated with no payment being given for the items taken. They may also be assigned clean-up duty or detentions</w:t>
      </w:r>
      <w:r w:rsidR="00FB4D42">
        <w:rPr>
          <w:color w:val="211F1F"/>
          <w:sz w:val="20"/>
          <w:szCs w:val="20"/>
        </w:rPr>
        <w:t>.</w:t>
      </w:r>
    </w:p>
    <w:p w:rsidR="00621484" w:rsidRDefault="00621484"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rPr>
          <w:rFonts w:cs="Shruti"/>
          <w:b/>
          <w:bCs/>
        </w:rPr>
      </w:pPr>
    </w:p>
    <w:p w:rsidR="00C26EC8" w:rsidRPr="00C2111E" w:rsidRDefault="00C26EC8"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rPr>
          <w:rFonts w:cs="Shruti"/>
          <w:b/>
          <w:bCs/>
          <w:i/>
        </w:rPr>
      </w:pPr>
      <w:r w:rsidRPr="00C2111E">
        <w:rPr>
          <w:rFonts w:cs="Shruti"/>
          <w:b/>
          <w:bCs/>
        </w:rPr>
        <w:t>Gambling</w:t>
      </w:r>
    </w:p>
    <w:p w:rsidR="00C26EC8" w:rsidRDefault="00C26EC8"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rPr>
          <w:rFonts w:cs="Shruti"/>
          <w:sz w:val="20"/>
          <w:szCs w:val="20"/>
        </w:rPr>
      </w:pPr>
      <w:r w:rsidRPr="00201891">
        <w:rPr>
          <w:rFonts w:cs="Shruti"/>
          <w:b/>
          <w:bCs/>
          <w:sz w:val="20"/>
          <w:szCs w:val="20"/>
        </w:rPr>
        <w:t xml:space="preserve"> </w:t>
      </w:r>
      <w:r w:rsidRPr="00201891">
        <w:rPr>
          <w:rFonts w:cs="Shruti"/>
          <w:sz w:val="20"/>
          <w:szCs w:val="20"/>
        </w:rPr>
        <w:t>Any gambling or games of chance, including the use of dice, is prohibited.</w:t>
      </w:r>
    </w:p>
    <w:p w:rsidR="00251148" w:rsidRDefault="00251148"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rPr>
          <w:rFonts w:cs="Shruti"/>
          <w:sz w:val="20"/>
          <w:szCs w:val="20"/>
        </w:rPr>
      </w:pPr>
    </w:p>
    <w:p w:rsidR="00094CC0" w:rsidRDefault="00094CC0" w:rsidP="00C26EC8">
      <w:pPr>
        <w:tabs>
          <w:tab w:val="left" w:pos="0"/>
          <w:tab w:val="left" w:pos="720"/>
          <w:tab w:val="left" w:pos="1440"/>
          <w:tab w:val="left" w:pos="2160"/>
          <w:tab w:val="left" w:pos="2880"/>
          <w:tab w:val="left" w:pos="3600"/>
          <w:tab w:val="left" w:pos="4320"/>
          <w:tab w:val="left" w:pos="5040"/>
          <w:tab w:val="left" w:pos="5760"/>
        </w:tabs>
        <w:rPr>
          <w:rFonts w:cs="Shruti"/>
          <w:b/>
          <w:bCs/>
          <w:lang w:val="en-GB"/>
        </w:rPr>
      </w:pPr>
    </w:p>
    <w:p w:rsidR="00C26EC8" w:rsidRPr="00C2111E" w:rsidRDefault="00FB4D42" w:rsidP="00C26EC8">
      <w:pPr>
        <w:tabs>
          <w:tab w:val="left" w:pos="0"/>
          <w:tab w:val="left" w:pos="720"/>
          <w:tab w:val="left" w:pos="1440"/>
          <w:tab w:val="left" w:pos="2160"/>
          <w:tab w:val="left" w:pos="2880"/>
          <w:tab w:val="left" w:pos="3600"/>
          <w:tab w:val="left" w:pos="4320"/>
          <w:tab w:val="left" w:pos="5040"/>
          <w:tab w:val="left" w:pos="5760"/>
        </w:tabs>
        <w:rPr>
          <w:rFonts w:cs="Shruti"/>
          <w:b/>
          <w:lang w:val="en-GB"/>
        </w:rPr>
      </w:pPr>
      <w:r>
        <w:rPr>
          <w:rFonts w:cs="Shruti"/>
          <w:b/>
          <w:bCs/>
          <w:lang w:val="en-GB"/>
        </w:rPr>
        <w:br w:type="page"/>
      </w:r>
      <w:r w:rsidR="00C26EC8" w:rsidRPr="00C2111E">
        <w:rPr>
          <w:rFonts w:cs="Shruti"/>
          <w:b/>
          <w:bCs/>
          <w:lang w:val="en-GB"/>
        </w:rPr>
        <w:lastRenderedPageBreak/>
        <w:t>Good Neighbour Policy</w:t>
      </w:r>
    </w:p>
    <w:p w:rsidR="00903504" w:rsidRPr="00903504" w:rsidRDefault="00C26EC8" w:rsidP="00903504">
      <w:pPr>
        <w:tabs>
          <w:tab w:val="left" w:pos="0"/>
          <w:tab w:val="left" w:pos="720"/>
          <w:tab w:val="left" w:pos="1440"/>
          <w:tab w:val="left" w:pos="2160"/>
          <w:tab w:val="left" w:pos="2880"/>
          <w:tab w:val="left" w:pos="3600"/>
          <w:tab w:val="left" w:pos="4320"/>
          <w:tab w:val="left" w:pos="5040"/>
          <w:tab w:val="left" w:pos="5760"/>
        </w:tabs>
        <w:rPr>
          <w:rFonts w:cs="Shruti"/>
          <w:sz w:val="20"/>
          <w:szCs w:val="20"/>
          <w:lang w:val="en-US"/>
        </w:rPr>
      </w:pPr>
      <w:r w:rsidRPr="00903504">
        <w:rPr>
          <w:rFonts w:cs="Shruti"/>
          <w:sz w:val="20"/>
          <w:szCs w:val="20"/>
          <w:lang w:val="en-GB"/>
        </w:rPr>
        <w:t>Students are expected to be considerate of others and respect their desire for clean, quiet and safe surroundings</w:t>
      </w:r>
      <w:r w:rsidRPr="00903504">
        <w:rPr>
          <w:rFonts w:cs="Shruti"/>
          <w:b/>
          <w:bCs/>
          <w:sz w:val="20"/>
          <w:szCs w:val="20"/>
          <w:lang w:val="en-GB"/>
        </w:rPr>
        <w:t xml:space="preserve">. </w:t>
      </w:r>
      <w:r w:rsidRPr="00903504">
        <w:rPr>
          <w:rFonts w:cs="Shruti"/>
          <w:sz w:val="20"/>
          <w:szCs w:val="20"/>
          <w:lang w:val="en-GB"/>
        </w:rPr>
        <w:t>Loitering on side streets or on private property is not permitted. The Town of Whitby Library is considered to be a neighbour.  There is no smoking allowed other than in the designated smoking area.  All students are expected to leave the school directly after school.</w:t>
      </w:r>
      <w:r w:rsidR="00903504" w:rsidRPr="00903504">
        <w:rPr>
          <w:rFonts w:cs="Shruti"/>
          <w:sz w:val="20"/>
          <w:szCs w:val="20"/>
          <w:lang w:val="en-GB"/>
        </w:rPr>
        <w:t xml:space="preserve">  </w:t>
      </w:r>
      <w:r w:rsidR="00903504" w:rsidRPr="00903504">
        <w:rPr>
          <w:rFonts w:cs="Shruti"/>
          <w:sz w:val="20"/>
          <w:szCs w:val="20"/>
          <w:lang w:val="en-US"/>
        </w:rPr>
        <w:t xml:space="preserve">We will exercise appropriate discipline when the </w:t>
      </w:r>
      <w:r w:rsidR="00FD6250" w:rsidRPr="00903504">
        <w:rPr>
          <w:rFonts w:cs="Shruti"/>
          <w:sz w:val="20"/>
          <w:szCs w:val="20"/>
          <w:lang w:val="en-US"/>
        </w:rPr>
        <w:t>behavior</w:t>
      </w:r>
      <w:r w:rsidR="00903504" w:rsidRPr="00903504">
        <w:rPr>
          <w:rFonts w:cs="Shruti"/>
          <w:sz w:val="20"/>
          <w:szCs w:val="20"/>
          <w:lang w:val="en-US"/>
        </w:rPr>
        <w:t xml:space="preserve"> of our students disrupts the safety and orderliness of our surrounding geographical area.  </w:t>
      </w:r>
    </w:p>
    <w:p w:rsidR="00C26EC8" w:rsidRDefault="00C26EC8"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rPr>
          <w:rFonts w:cs="Shruti"/>
          <w:sz w:val="20"/>
          <w:szCs w:val="20"/>
          <w:lang w:val="en-GB"/>
        </w:rPr>
      </w:pPr>
    </w:p>
    <w:p w:rsidR="00B66F24" w:rsidRPr="00B66F24" w:rsidRDefault="00B66F24"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rPr>
          <w:rFonts w:cs="Shruti"/>
          <w:b/>
          <w:lang w:val="en-GB"/>
        </w:rPr>
      </w:pPr>
      <w:r w:rsidRPr="00B66F24">
        <w:rPr>
          <w:rFonts w:cs="Shruti"/>
          <w:b/>
          <w:lang w:val="en-GB"/>
        </w:rPr>
        <w:t>Hallways</w:t>
      </w:r>
    </w:p>
    <w:p w:rsidR="00B66F24" w:rsidRDefault="00B66F24"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rPr>
          <w:rFonts w:cs="Shruti"/>
          <w:sz w:val="20"/>
          <w:szCs w:val="20"/>
          <w:lang w:val="en-GB"/>
        </w:rPr>
      </w:pPr>
      <w:r>
        <w:rPr>
          <w:color w:val="211F1F"/>
          <w:sz w:val="20"/>
          <w:szCs w:val="20"/>
        </w:rPr>
        <w:t>Students are not to be in the halls during class time. Students who do not have a scheduled cla</w:t>
      </w:r>
      <w:r w:rsidR="009434B7">
        <w:rPr>
          <w:color w:val="211F1F"/>
          <w:sz w:val="20"/>
          <w:szCs w:val="20"/>
        </w:rPr>
        <w:t>ss should go to the cafeteria,</w:t>
      </w:r>
      <w:r>
        <w:rPr>
          <w:color w:val="211F1F"/>
          <w:sz w:val="20"/>
          <w:szCs w:val="20"/>
        </w:rPr>
        <w:t xml:space="preserve"> resource centre</w:t>
      </w:r>
      <w:r w:rsidR="009434B7">
        <w:rPr>
          <w:color w:val="211F1F"/>
          <w:sz w:val="20"/>
          <w:szCs w:val="20"/>
        </w:rPr>
        <w:t xml:space="preserve"> or they may leave the building</w:t>
      </w:r>
      <w:r>
        <w:rPr>
          <w:color w:val="211F1F"/>
          <w:sz w:val="20"/>
          <w:szCs w:val="20"/>
        </w:rPr>
        <w:t>. Students are not to obstruct traffic in the hallways or stairways at any time.  Students are not permitted to play musical instruments, or stereo systems, including electronic devices such as cell phones in the hallways at any time, unless under the direct supervision of a teacher. Headphones must be used. Attached speakers are not permitted.</w:t>
      </w:r>
    </w:p>
    <w:p w:rsidR="00B66F24" w:rsidRPr="00657142" w:rsidRDefault="00B66F24"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rPr>
          <w:rFonts w:cs="Shruti"/>
          <w:sz w:val="20"/>
          <w:szCs w:val="20"/>
          <w:lang w:val="en-GB"/>
        </w:rPr>
      </w:pPr>
    </w:p>
    <w:p w:rsidR="00C26EC8" w:rsidRPr="00E22AA1" w:rsidRDefault="00C26EC8"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rPr>
          <w:rFonts w:cs="Shruti"/>
          <w:b/>
          <w:i/>
        </w:rPr>
      </w:pPr>
      <w:r w:rsidRPr="00E22AA1">
        <w:rPr>
          <w:rFonts w:cs="Shruti"/>
          <w:b/>
        </w:rPr>
        <w:t>Halloween Costumes</w:t>
      </w:r>
    </w:p>
    <w:p w:rsidR="00C26EC8" w:rsidRPr="00FC77D7" w:rsidRDefault="00C26EC8"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rPr>
          <w:rFonts w:cs="Shruti"/>
          <w:sz w:val="20"/>
          <w:szCs w:val="20"/>
        </w:rPr>
      </w:pPr>
      <w:r>
        <w:rPr>
          <w:rFonts w:cs="Shruti"/>
          <w:sz w:val="20"/>
          <w:szCs w:val="20"/>
        </w:rPr>
        <w:t>Students may be permitted to wear costumes on Halloween as part of a Student Council initiative. The following rules will apply:</w:t>
      </w:r>
    </w:p>
    <w:p w:rsidR="00C26EC8" w:rsidRDefault="00B37E6B" w:rsidP="00117BEF">
      <w:pPr>
        <w:pStyle w:val="ListParagraph"/>
        <w:numPr>
          <w:ilvl w:val="0"/>
          <w:numId w:val="6"/>
        </w:numPr>
        <w:pBdr>
          <w:top w:val="single" w:sz="6" w:space="0" w:color="FFFFFF"/>
          <w:left w:val="single" w:sz="6" w:space="0" w:color="FFFFFF"/>
          <w:bottom w:val="single" w:sz="6" w:space="0" w:color="FFFFFF"/>
          <w:right w:val="single" w:sz="6" w:space="0" w:color="FFFFFF"/>
        </w:pBdr>
        <w:tabs>
          <w:tab w:val="left" w:pos="0"/>
          <w:tab w:val="left" w:pos="720"/>
          <w:tab w:val="left" w:pos="3420"/>
          <w:tab w:val="left" w:pos="3600"/>
          <w:tab w:val="left" w:pos="4500"/>
          <w:tab w:val="left" w:pos="4590"/>
          <w:tab w:val="left" w:pos="5040"/>
          <w:tab w:val="left" w:pos="5760"/>
        </w:tabs>
        <w:ind w:left="720"/>
        <w:rPr>
          <w:rFonts w:cs="Shruti"/>
          <w:sz w:val="20"/>
          <w:szCs w:val="20"/>
        </w:rPr>
      </w:pPr>
      <w:r>
        <w:rPr>
          <w:rFonts w:cs="Shruti"/>
          <w:sz w:val="20"/>
          <w:szCs w:val="20"/>
        </w:rPr>
        <w:t>n</w:t>
      </w:r>
      <w:r w:rsidR="00C26EC8">
        <w:rPr>
          <w:rFonts w:cs="Shruti"/>
          <w:sz w:val="20"/>
          <w:szCs w:val="20"/>
        </w:rPr>
        <w:t>o replica weapons of any sort.</w:t>
      </w:r>
    </w:p>
    <w:p w:rsidR="00C26EC8" w:rsidRDefault="00B37E6B" w:rsidP="00117BEF">
      <w:pPr>
        <w:pStyle w:val="ListParagraph"/>
        <w:numPr>
          <w:ilvl w:val="0"/>
          <w:numId w:val="6"/>
        </w:numPr>
        <w:pBdr>
          <w:top w:val="single" w:sz="6" w:space="0" w:color="FFFFFF"/>
          <w:left w:val="single" w:sz="6" w:space="0" w:color="FFFFFF"/>
          <w:bottom w:val="single" w:sz="6" w:space="0" w:color="FFFFFF"/>
          <w:right w:val="single" w:sz="6" w:space="0" w:color="FFFFFF"/>
        </w:pBdr>
        <w:tabs>
          <w:tab w:val="left" w:pos="0"/>
          <w:tab w:val="left" w:pos="720"/>
          <w:tab w:val="left" w:pos="3420"/>
          <w:tab w:val="left" w:pos="3600"/>
          <w:tab w:val="left" w:pos="4500"/>
          <w:tab w:val="left" w:pos="4590"/>
          <w:tab w:val="left" w:pos="5040"/>
          <w:tab w:val="left" w:pos="5760"/>
        </w:tabs>
        <w:ind w:left="720"/>
        <w:rPr>
          <w:rFonts w:cs="Shruti"/>
          <w:sz w:val="20"/>
          <w:szCs w:val="20"/>
        </w:rPr>
      </w:pPr>
      <w:r>
        <w:rPr>
          <w:rFonts w:cs="Shruti"/>
          <w:sz w:val="20"/>
          <w:szCs w:val="20"/>
        </w:rPr>
        <w:t>n</w:t>
      </w:r>
      <w:r w:rsidR="00C26EC8">
        <w:rPr>
          <w:rFonts w:cs="Shruti"/>
          <w:sz w:val="20"/>
          <w:szCs w:val="20"/>
        </w:rPr>
        <w:t>o face masks, or sunglasses; you must be recognizable.</w:t>
      </w:r>
    </w:p>
    <w:p w:rsidR="00C26EC8" w:rsidRDefault="00B37E6B" w:rsidP="00117BEF">
      <w:pPr>
        <w:pStyle w:val="ListParagraph"/>
        <w:numPr>
          <w:ilvl w:val="0"/>
          <w:numId w:val="6"/>
        </w:numPr>
        <w:pBdr>
          <w:top w:val="single" w:sz="6" w:space="0" w:color="FFFFFF"/>
          <w:left w:val="single" w:sz="6" w:space="0" w:color="FFFFFF"/>
          <w:bottom w:val="single" w:sz="6" w:space="0" w:color="FFFFFF"/>
          <w:right w:val="single" w:sz="6" w:space="0" w:color="FFFFFF"/>
        </w:pBdr>
        <w:tabs>
          <w:tab w:val="left" w:pos="0"/>
          <w:tab w:val="left" w:pos="720"/>
          <w:tab w:val="left" w:pos="3420"/>
          <w:tab w:val="left" w:pos="3600"/>
          <w:tab w:val="left" w:pos="4500"/>
          <w:tab w:val="left" w:pos="4590"/>
          <w:tab w:val="left" w:pos="5040"/>
          <w:tab w:val="left" w:pos="5760"/>
        </w:tabs>
        <w:ind w:left="720"/>
        <w:rPr>
          <w:rFonts w:cs="Shruti"/>
          <w:sz w:val="20"/>
          <w:szCs w:val="20"/>
        </w:rPr>
      </w:pPr>
      <w:r>
        <w:rPr>
          <w:rFonts w:cs="Shruti"/>
          <w:sz w:val="20"/>
          <w:szCs w:val="20"/>
        </w:rPr>
        <w:t>a</w:t>
      </w:r>
      <w:r w:rsidR="00C26EC8">
        <w:rPr>
          <w:rFonts w:cs="Shruti"/>
          <w:sz w:val="20"/>
          <w:szCs w:val="20"/>
        </w:rPr>
        <w:t>ttire must meet the school Dress Code.</w:t>
      </w:r>
    </w:p>
    <w:p w:rsidR="00C26EC8" w:rsidRDefault="00B37E6B" w:rsidP="00117BEF">
      <w:pPr>
        <w:pStyle w:val="ListParagraph"/>
        <w:numPr>
          <w:ilvl w:val="0"/>
          <w:numId w:val="6"/>
        </w:numPr>
        <w:pBdr>
          <w:top w:val="single" w:sz="6" w:space="0" w:color="FFFFFF"/>
          <w:left w:val="single" w:sz="6" w:space="0" w:color="FFFFFF"/>
          <w:bottom w:val="single" w:sz="6" w:space="0" w:color="FFFFFF"/>
          <w:right w:val="single" w:sz="6" w:space="0" w:color="FFFFFF"/>
        </w:pBdr>
        <w:tabs>
          <w:tab w:val="left" w:pos="0"/>
          <w:tab w:val="left" w:pos="720"/>
          <w:tab w:val="left" w:pos="3420"/>
          <w:tab w:val="left" w:pos="3600"/>
          <w:tab w:val="left" w:pos="4500"/>
          <w:tab w:val="left" w:pos="4590"/>
          <w:tab w:val="left" w:pos="5040"/>
          <w:tab w:val="left" w:pos="5760"/>
        </w:tabs>
        <w:ind w:left="720"/>
        <w:rPr>
          <w:rFonts w:cs="Shruti"/>
          <w:sz w:val="20"/>
          <w:szCs w:val="20"/>
        </w:rPr>
      </w:pPr>
      <w:r>
        <w:rPr>
          <w:rFonts w:cs="Shruti"/>
          <w:sz w:val="20"/>
          <w:szCs w:val="20"/>
        </w:rPr>
        <w:t>n</w:t>
      </w:r>
      <w:r w:rsidR="00C26EC8">
        <w:rPr>
          <w:rFonts w:cs="Shruti"/>
          <w:sz w:val="20"/>
          <w:szCs w:val="20"/>
        </w:rPr>
        <w:t>o offensive costumes or offensive wording on costumes.</w:t>
      </w:r>
    </w:p>
    <w:p w:rsidR="00C26EC8" w:rsidRPr="00FC77D7" w:rsidRDefault="00B37E6B" w:rsidP="00117BEF">
      <w:pPr>
        <w:pStyle w:val="ListParagraph"/>
        <w:numPr>
          <w:ilvl w:val="0"/>
          <w:numId w:val="6"/>
        </w:numPr>
        <w:pBdr>
          <w:top w:val="single" w:sz="6" w:space="0" w:color="FFFFFF"/>
          <w:left w:val="single" w:sz="6" w:space="0" w:color="FFFFFF"/>
          <w:bottom w:val="single" w:sz="6" w:space="0" w:color="FFFFFF"/>
          <w:right w:val="single" w:sz="6" w:space="0" w:color="FFFFFF"/>
        </w:pBdr>
        <w:tabs>
          <w:tab w:val="left" w:pos="0"/>
          <w:tab w:val="left" w:pos="720"/>
          <w:tab w:val="left" w:pos="3420"/>
          <w:tab w:val="left" w:pos="3600"/>
          <w:tab w:val="left" w:pos="4500"/>
          <w:tab w:val="left" w:pos="4590"/>
          <w:tab w:val="left" w:pos="5040"/>
          <w:tab w:val="left" w:pos="5760"/>
        </w:tabs>
        <w:ind w:left="720"/>
        <w:rPr>
          <w:rFonts w:cs="Shruti"/>
          <w:sz w:val="20"/>
          <w:szCs w:val="20"/>
        </w:rPr>
      </w:pPr>
      <w:r>
        <w:rPr>
          <w:rFonts w:cs="Shruti"/>
          <w:sz w:val="20"/>
          <w:szCs w:val="20"/>
        </w:rPr>
        <w:t>n</w:t>
      </w:r>
      <w:r w:rsidR="00C26EC8">
        <w:rPr>
          <w:rFonts w:cs="Shruti"/>
          <w:sz w:val="20"/>
          <w:szCs w:val="20"/>
        </w:rPr>
        <w:t>o coloured contact lenses</w:t>
      </w:r>
    </w:p>
    <w:p w:rsidR="00C26EC8" w:rsidRPr="00201891" w:rsidRDefault="00C26EC8"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rPr>
          <w:rFonts w:cs="Shruti"/>
          <w:b/>
          <w:bCs/>
          <w:sz w:val="20"/>
          <w:szCs w:val="20"/>
        </w:rPr>
      </w:pPr>
    </w:p>
    <w:p w:rsidR="00822015" w:rsidRDefault="00822015" w:rsidP="00C26EC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right" w:pos="5760"/>
        </w:tabs>
        <w:rPr>
          <w:rFonts w:cs="Shruti"/>
          <w:b/>
          <w:bCs/>
        </w:rPr>
      </w:pPr>
      <w:r>
        <w:rPr>
          <w:rFonts w:cs="Shruti"/>
          <w:b/>
          <w:bCs/>
        </w:rPr>
        <w:t>Homework</w:t>
      </w:r>
    </w:p>
    <w:p w:rsidR="00822015" w:rsidRPr="00C25320" w:rsidRDefault="00822015" w:rsidP="00822015">
      <w:pPr>
        <w:autoSpaceDE w:val="0"/>
        <w:autoSpaceDN w:val="0"/>
        <w:adjustRightInd w:val="0"/>
        <w:rPr>
          <w:rFonts w:cs="Arial"/>
          <w:color w:val="211F1F"/>
          <w:sz w:val="20"/>
          <w:szCs w:val="20"/>
        </w:rPr>
      </w:pPr>
      <w:r w:rsidRPr="00C25320">
        <w:rPr>
          <w:rFonts w:cs="Arial"/>
          <w:color w:val="211F1F"/>
          <w:sz w:val="20"/>
          <w:szCs w:val="20"/>
        </w:rPr>
        <w:t>Homework is a</w:t>
      </w:r>
      <w:r w:rsidR="00FB4D42">
        <w:rPr>
          <w:rFonts w:cs="Arial"/>
          <w:color w:val="211F1F"/>
          <w:sz w:val="20"/>
          <w:szCs w:val="20"/>
        </w:rPr>
        <w:t xml:space="preserve"> consolidation </w:t>
      </w:r>
      <w:r w:rsidRPr="00C25320">
        <w:rPr>
          <w:rFonts w:cs="Arial"/>
          <w:color w:val="211F1F"/>
          <w:sz w:val="20"/>
          <w:szCs w:val="20"/>
        </w:rPr>
        <w:t xml:space="preserve">of classroom </w:t>
      </w:r>
      <w:r w:rsidR="00FB4D42">
        <w:rPr>
          <w:rFonts w:cs="Arial"/>
          <w:color w:val="211F1F"/>
          <w:sz w:val="20"/>
          <w:szCs w:val="20"/>
        </w:rPr>
        <w:t>learning</w:t>
      </w:r>
      <w:r w:rsidRPr="00C25320">
        <w:rPr>
          <w:rFonts w:cs="Arial"/>
          <w:color w:val="211F1F"/>
          <w:sz w:val="20"/>
          <w:szCs w:val="20"/>
        </w:rPr>
        <w:t xml:space="preserve">, and is expected to be completed outside class time. Homework is intended to reinforce and help students review content and skills presented in class, practice skills, and introduce new topics. </w:t>
      </w:r>
      <w:r w:rsidR="00D158F0" w:rsidRPr="00C25320">
        <w:rPr>
          <w:rFonts w:cs="Arial"/>
          <w:color w:val="211F1F"/>
          <w:sz w:val="20"/>
          <w:szCs w:val="20"/>
        </w:rPr>
        <w:t xml:space="preserve">Students can always review their notes and work ahead in the textbook.  </w:t>
      </w:r>
      <w:r w:rsidRPr="00C25320">
        <w:rPr>
          <w:rFonts w:cs="Arial"/>
          <w:color w:val="211F1F"/>
          <w:sz w:val="20"/>
          <w:szCs w:val="20"/>
        </w:rPr>
        <w:t>Students in grades 9 and 10 are expected to complete an average of 1 - 1 ½ hours each night. Students in grades 11 and 12 should complete an average of 2 -</w:t>
      </w:r>
      <w:r w:rsidR="00D158F0" w:rsidRPr="00C25320">
        <w:rPr>
          <w:rFonts w:cs="Arial"/>
          <w:color w:val="211F1F"/>
          <w:sz w:val="20"/>
          <w:szCs w:val="20"/>
        </w:rPr>
        <w:t xml:space="preserve"> 3 hours per night. The parents’</w:t>
      </w:r>
      <w:r w:rsidR="00E84627">
        <w:rPr>
          <w:rFonts w:cs="Arial"/>
          <w:color w:val="211F1F"/>
          <w:sz w:val="20"/>
          <w:szCs w:val="20"/>
        </w:rPr>
        <w:t>/guardians’</w:t>
      </w:r>
      <w:r w:rsidRPr="00C25320">
        <w:rPr>
          <w:rFonts w:cs="Arial"/>
          <w:color w:val="211F1F"/>
          <w:sz w:val="20"/>
          <w:szCs w:val="20"/>
        </w:rPr>
        <w:t xml:space="preserve"> role in the early years of high school is to: </w:t>
      </w:r>
    </w:p>
    <w:p w:rsidR="00822015" w:rsidRPr="00C25320" w:rsidRDefault="00822015" w:rsidP="00822015">
      <w:pPr>
        <w:autoSpaceDE w:val="0"/>
        <w:autoSpaceDN w:val="0"/>
        <w:adjustRightInd w:val="0"/>
        <w:rPr>
          <w:rFonts w:cs="Arial"/>
          <w:color w:val="211F1F"/>
          <w:sz w:val="20"/>
          <w:szCs w:val="20"/>
        </w:rPr>
      </w:pPr>
    </w:p>
    <w:p w:rsidR="00822015" w:rsidRPr="00C25320" w:rsidRDefault="00822015" w:rsidP="00B37E6B">
      <w:pPr>
        <w:numPr>
          <w:ilvl w:val="0"/>
          <w:numId w:val="47"/>
        </w:numPr>
        <w:autoSpaceDE w:val="0"/>
        <w:autoSpaceDN w:val="0"/>
        <w:adjustRightInd w:val="0"/>
        <w:spacing w:after="60"/>
        <w:rPr>
          <w:rFonts w:cs="Arial"/>
          <w:color w:val="211F1F"/>
          <w:sz w:val="20"/>
          <w:szCs w:val="20"/>
        </w:rPr>
      </w:pPr>
      <w:r w:rsidRPr="00C25320">
        <w:rPr>
          <w:rFonts w:cs="Arial"/>
          <w:color w:val="211F1F"/>
          <w:sz w:val="20"/>
          <w:szCs w:val="20"/>
        </w:rPr>
        <w:t xml:space="preserve">provide a suitable environment for studying </w:t>
      </w:r>
    </w:p>
    <w:p w:rsidR="00822015" w:rsidRPr="00C25320" w:rsidRDefault="00822015" w:rsidP="00B37E6B">
      <w:pPr>
        <w:numPr>
          <w:ilvl w:val="0"/>
          <w:numId w:val="48"/>
        </w:numPr>
        <w:autoSpaceDE w:val="0"/>
        <w:autoSpaceDN w:val="0"/>
        <w:adjustRightInd w:val="0"/>
        <w:spacing w:after="60"/>
        <w:rPr>
          <w:rFonts w:cs="Arial"/>
          <w:color w:val="211F1F"/>
          <w:sz w:val="20"/>
          <w:szCs w:val="20"/>
        </w:rPr>
      </w:pPr>
      <w:r w:rsidRPr="00C25320">
        <w:rPr>
          <w:rFonts w:cs="Arial"/>
          <w:color w:val="211F1F"/>
          <w:sz w:val="20"/>
          <w:szCs w:val="20"/>
        </w:rPr>
        <w:t xml:space="preserve">read and discuss homework on a regular basis </w:t>
      </w:r>
    </w:p>
    <w:p w:rsidR="00822015" w:rsidRPr="00C25320" w:rsidRDefault="00822015" w:rsidP="00B37E6B">
      <w:pPr>
        <w:numPr>
          <w:ilvl w:val="0"/>
          <w:numId w:val="48"/>
        </w:numPr>
        <w:autoSpaceDE w:val="0"/>
        <w:autoSpaceDN w:val="0"/>
        <w:adjustRightInd w:val="0"/>
        <w:spacing w:after="60"/>
        <w:rPr>
          <w:rFonts w:cs="Arial"/>
          <w:color w:val="211F1F"/>
          <w:sz w:val="20"/>
          <w:szCs w:val="20"/>
        </w:rPr>
      </w:pPr>
      <w:r w:rsidRPr="00C25320">
        <w:rPr>
          <w:rFonts w:cs="Arial"/>
          <w:color w:val="211F1F"/>
          <w:sz w:val="20"/>
          <w:szCs w:val="20"/>
        </w:rPr>
        <w:t xml:space="preserve">follow up on assigned homework </w:t>
      </w:r>
    </w:p>
    <w:p w:rsidR="00822015" w:rsidRPr="00C25320" w:rsidRDefault="00822015" w:rsidP="00B37E6B">
      <w:pPr>
        <w:numPr>
          <w:ilvl w:val="0"/>
          <w:numId w:val="48"/>
        </w:numPr>
        <w:autoSpaceDE w:val="0"/>
        <w:autoSpaceDN w:val="0"/>
        <w:adjustRightInd w:val="0"/>
        <w:spacing w:after="60"/>
        <w:rPr>
          <w:rFonts w:cs="Arial"/>
          <w:color w:val="211F1F"/>
          <w:sz w:val="20"/>
          <w:szCs w:val="20"/>
        </w:rPr>
      </w:pPr>
      <w:r w:rsidRPr="00C25320">
        <w:rPr>
          <w:rFonts w:cs="Arial"/>
          <w:color w:val="211F1F"/>
          <w:sz w:val="20"/>
          <w:szCs w:val="20"/>
        </w:rPr>
        <w:t xml:space="preserve">support the school if there is a problem </w:t>
      </w:r>
    </w:p>
    <w:p w:rsidR="00822015" w:rsidRPr="00C25320" w:rsidRDefault="00822015" w:rsidP="00B37E6B">
      <w:pPr>
        <w:numPr>
          <w:ilvl w:val="0"/>
          <w:numId w:val="48"/>
        </w:numPr>
        <w:autoSpaceDE w:val="0"/>
        <w:autoSpaceDN w:val="0"/>
        <w:adjustRightInd w:val="0"/>
        <w:rPr>
          <w:rFonts w:cs="Arial"/>
          <w:color w:val="211F1F"/>
          <w:sz w:val="20"/>
          <w:szCs w:val="20"/>
        </w:rPr>
      </w:pPr>
      <w:r w:rsidRPr="00C25320">
        <w:rPr>
          <w:rFonts w:cs="Arial"/>
          <w:color w:val="211F1F"/>
          <w:sz w:val="20"/>
          <w:szCs w:val="20"/>
        </w:rPr>
        <w:t xml:space="preserve">interactive math homework for grade 7 – 10 can be found on-line at </w:t>
      </w:r>
      <w:r w:rsidRPr="00C25320">
        <w:rPr>
          <w:rFonts w:cs="Arial"/>
          <w:color w:val="0000FF"/>
          <w:sz w:val="20"/>
          <w:szCs w:val="20"/>
        </w:rPr>
        <w:t xml:space="preserve">www.homeworkhelp.ilc.org </w:t>
      </w:r>
      <w:r w:rsidRPr="00C25320">
        <w:rPr>
          <w:rFonts w:cs="Arial"/>
          <w:color w:val="211F1F"/>
          <w:sz w:val="20"/>
          <w:szCs w:val="20"/>
        </w:rPr>
        <w:t xml:space="preserve">from </w:t>
      </w:r>
    </w:p>
    <w:p w:rsidR="00822015" w:rsidRDefault="00822015" w:rsidP="00B37E6B">
      <w:pPr>
        <w:autoSpaceDE w:val="0"/>
        <w:autoSpaceDN w:val="0"/>
        <w:adjustRightInd w:val="0"/>
        <w:ind w:left="720"/>
        <w:rPr>
          <w:rFonts w:cs="Arial"/>
          <w:color w:val="211F1F"/>
          <w:sz w:val="20"/>
          <w:szCs w:val="20"/>
        </w:rPr>
      </w:pPr>
      <w:r w:rsidRPr="00C25320">
        <w:rPr>
          <w:rFonts w:cs="Arial"/>
          <w:color w:val="211F1F"/>
          <w:sz w:val="20"/>
          <w:szCs w:val="20"/>
        </w:rPr>
        <w:t xml:space="preserve">Monday to Thursday, 5:30 p.m. – 9:30 p.m. </w:t>
      </w:r>
    </w:p>
    <w:p w:rsidR="004B39A7" w:rsidRPr="00C25320" w:rsidRDefault="004B39A7" w:rsidP="004B39A7">
      <w:pPr>
        <w:numPr>
          <w:ilvl w:val="0"/>
          <w:numId w:val="48"/>
        </w:numPr>
        <w:autoSpaceDE w:val="0"/>
        <w:autoSpaceDN w:val="0"/>
        <w:adjustRightInd w:val="0"/>
        <w:rPr>
          <w:rFonts w:cs="Arial"/>
          <w:color w:val="211F1F"/>
          <w:sz w:val="20"/>
          <w:szCs w:val="20"/>
        </w:rPr>
      </w:pPr>
      <w:r>
        <w:rPr>
          <w:rFonts w:cs="Arial"/>
          <w:color w:val="211F1F"/>
          <w:sz w:val="20"/>
          <w:szCs w:val="20"/>
        </w:rPr>
        <w:t>Hawk Homework Haven will be open 2 days per week at lunch</w:t>
      </w:r>
    </w:p>
    <w:p w:rsidR="00822015" w:rsidRDefault="00822015" w:rsidP="00C26EC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right" w:pos="5760"/>
        </w:tabs>
        <w:rPr>
          <w:rFonts w:cs="Shruti"/>
          <w:b/>
          <w:bCs/>
        </w:rPr>
      </w:pPr>
    </w:p>
    <w:p w:rsidR="00D048EA" w:rsidRPr="00D048EA" w:rsidRDefault="00D048EA" w:rsidP="00D048EA">
      <w:pPr>
        <w:autoSpaceDE w:val="0"/>
        <w:autoSpaceDN w:val="0"/>
        <w:adjustRightInd w:val="0"/>
        <w:rPr>
          <w:rFonts w:cs="Arial"/>
          <w:color w:val="211F1F"/>
        </w:rPr>
      </w:pPr>
      <w:r w:rsidRPr="00D048EA">
        <w:rPr>
          <w:rFonts w:cs="Arial"/>
          <w:b/>
          <w:bCs/>
          <w:color w:val="211F1F"/>
        </w:rPr>
        <w:t xml:space="preserve">Littering </w:t>
      </w:r>
    </w:p>
    <w:p w:rsidR="00D048EA" w:rsidRDefault="00D048EA" w:rsidP="00D048EA">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spacing w:line="226" w:lineRule="auto"/>
        <w:rPr>
          <w:rFonts w:cs="Arial"/>
          <w:color w:val="211F1F"/>
          <w:sz w:val="20"/>
          <w:szCs w:val="20"/>
        </w:rPr>
      </w:pPr>
      <w:r w:rsidRPr="00D048EA">
        <w:rPr>
          <w:rFonts w:cs="Arial"/>
          <w:color w:val="211F1F"/>
          <w:sz w:val="20"/>
          <w:szCs w:val="20"/>
        </w:rPr>
        <w:t>Students are not to litt</w:t>
      </w:r>
      <w:r>
        <w:rPr>
          <w:rFonts w:cs="Arial"/>
          <w:color w:val="211F1F"/>
          <w:sz w:val="20"/>
          <w:szCs w:val="20"/>
        </w:rPr>
        <w:t>er at any time. One goal at Henry Street HS</w:t>
      </w:r>
      <w:r w:rsidRPr="00D048EA">
        <w:rPr>
          <w:rFonts w:cs="Arial"/>
          <w:color w:val="211F1F"/>
          <w:sz w:val="20"/>
          <w:szCs w:val="20"/>
        </w:rPr>
        <w:t xml:space="preserve"> is to work with our community to maintain a clean and safe environment. Students are encouraged to respe</w:t>
      </w:r>
      <w:r>
        <w:rPr>
          <w:rFonts w:cs="Arial"/>
          <w:color w:val="211F1F"/>
          <w:sz w:val="20"/>
          <w:szCs w:val="20"/>
        </w:rPr>
        <w:t>ct the property surrounding Henry Street HS</w:t>
      </w:r>
      <w:r w:rsidRPr="00D048EA">
        <w:rPr>
          <w:rFonts w:cs="Arial"/>
          <w:color w:val="211F1F"/>
          <w:sz w:val="20"/>
          <w:szCs w:val="20"/>
        </w:rPr>
        <w:t>. Students found littering may be required to perform community service.</w:t>
      </w:r>
    </w:p>
    <w:p w:rsidR="00D048EA" w:rsidRPr="00AB70C4" w:rsidRDefault="00D048EA" w:rsidP="00D048EA">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spacing w:line="226" w:lineRule="auto"/>
        <w:rPr>
          <w:rFonts w:cs="Shruti"/>
        </w:rPr>
      </w:pPr>
    </w:p>
    <w:p w:rsidR="00AB70C4" w:rsidRPr="00AB70C4" w:rsidRDefault="00AB70C4" w:rsidP="00AB70C4">
      <w:pPr>
        <w:autoSpaceDE w:val="0"/>
        <w:autoSpaceDN w:val="0"/>
        <w:adjustRightInd w:val="0"/>
        <w:rPr>
          <w:rFonts w:cs="Arial"/>
          <w:color w:val="211F1F"/>
        </w:rPr>
      </w:pPr>
      <w:r w:rsidRPr="00AB70C4">
        <w:rPr>
          <w:rFonts w:cs="Arial"/>
          <w:b/>
          <w:bCs/>
          <w:color w:val="211F1F"/>
        </w:rPr>
        <w:t xml:space="preserve">Lock Down and/or Hold and Secure Procedures </w:t>
      </w:r>
    </w:p>
    <w:p w:rsidR="00AB70C4" w:rsidRDefault="00AB70C4" w:rsidP="00AB70C4">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spacing w:line="226" w:lineRule="auto"/>
        <w:rPr>
          <w:rFonts w:cs="Arial"/>
          <w:color w:val="211F1F"/>
          <w:sz w:val="20"/>
          <w:szCs w:val="20"/>
        </w:rPr>
      </w:pPr>
      <w:r w:rsidRPr="00AB70C4">
        <w:rPr>
          <w:rFonts w:cs="Arial"/>
          <w:color w:val="211F1F"/>
          <w:sz w:val="20"/>
          <w:szCs w:val="20"/>
        </w:rPr>
        <w:t xml:space="preserve">If you hear the following announcement, </w:t>
      </w:r>
      <w:r w:rsidRPr="00AB70C4">
        <w:rPr>
          <w:rFonts w:cs="Arial"/>
          <w:b/>
          <w:bCs/>
          <w:i/>
          <w:iCs/>
          <w:color w:val="211F1F"/>
          <w:sz w:val="20"/>
          <w:szCs w:val="20"/>
        </w:rPr>
        <w:t xml:space="preserve">“Attention all staff and students. The school is in a Lock Down and/or Hold and Secure situation. All students should report immediately to the nearest classroom. All teachers lock your doors.” </w:t>
      </w:r>
      <w:r w:rsidRPr="00AB70C4">
        <w:rPr>
          <w:rFonts w:cs="Arial"/>
          <w:color w:val="211F1F"/>
          <w:sz w:val="20"/>
          <w:szCs w:val="20"/>
        </w:rPr>
        <w:t xml:space="preserve">You should go to the nearest classroom, identify yourself to the teacher, and stay there until a second announcement indicates that the Lock Down and/or Hold and Secure procedure is over. You must follow all instructions given to you by </w:t>
      </w:r>
      <w:r w:rsidRPr="00AB70C4">
        <w:rPr>
          <w:rFonts w:cs="Arial"/>
          <w:b/>
          <w:bCs/>
          <w:color w:val="211F1F"/>
          <w:sz w:val="20"/>
          <w:szCs w:val="20"/>
        </w:rPr>
        <w:t xml:space="preserve">any </w:t>
      </w:r>
      <w:r w:rsidRPr="00AB70C4">
        <w:rPr>
          <w:rFonts w:cs="Arial"/>
          <w:color w:val="211F1F"/>
          <w:sz w:val="20"/>
          <w:szCs w:val="20"/>
        </w:rPr>
        <w:t xml:space="preserve">school staff member. On the advice of local policing authorities, </w:t>
      </w:r>
      <w:r w:rsidRPr="00AB70C4">
        <w:rPr>
          <w:rFonts w:cs="Arial"/>
          <w:b/>
          <w:bCs/>
          <w:color w:val="211F1F"/>
          <w:sz w:val="20"/>
          <w:szCs w:val="20"/>
        </w:rPr>
        <w:t xml:space="preserve">CELL PHONE USE IS PROHIBITED </w:t>
      </w:r>
      <w:r w:rsidRPr="00AB70C4">
        <w:rPr>
          <w:rFonts w:cs="Arial"/>
          <w:color w:val="211F1F"/>
          <w:sz w:val="20"/>
          <w:szCs w:val="20"/>
        </w:rPr>
        <w:t>during a lock down and/or hold and secure situation as it interferes with police communications.</w:t>
      </w:r>
    </w:p>
    <w:p w:rsidR="00AB70C4" w:rsidRPr="00AB70C4" w:rsidRDefault="00AB70C4" w:rsidP="00AB70C4">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spacing w:line="226" w:lineRule="auto"/>
        <w:rPr>
          <w:rFonts w:cs="Shruti"/>
          <w:sz w:val="20"/>
          <w:szCs w:val="20"/>
        </w:rPr>
      </w:pPr>
    </w:p>
    <w:p w:rsidR="00094CC0" w:rsidRDefault="00094CC0"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spacing w:line="226" w:lineRule="auto"/>
        <w:rPr>
          <w:rFonts w:cs="Shruti"/>
          <w:b/>
          <w:bCs/>
        </w:rPr>
      </w:pPr>
    </w:p>
    <w:p w:rsidR="00094CC0" w:rsidRDefault="00094CC0"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spacing w:line="226" w:lineRule="auto"/>
        <w:rPr>
          <w:rFonts w:cs="Shruti"/>
          <w:b/>
          <w:bCs/>
        </w:rPr>
      </w:pPr>
    </w:p>
    <w:p w:rsidR="00094CC0" w:rsidRDefault="00094CC0"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spacing w:line="226" w:lineRule="auto"/>
        <w:rPr>
          <w:rFonts w:cs="Shruti"/>
          <w:b/>
          <w:bCs/>
        </w:rPr>
      </w:pPr>
    </w:p>
    <w:p w:rsidR="00C26EC8" w:rsidRPr="00E22AA1" w:rsidRDefault="00C26EC8"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spacing w:line="226" w:lineRule="auto"/>
        <w:rPr>
          <w:rFonts w:cs="Shruti"/>
          <w:b/>
          <w:bCs/>
        </w:rPr>
      </w:pPr>
      <w:r w:rsidRPr="00E22AA1">
        <w:rPr>
          <w:rFonts w:cs="Shruti"/>
          <w:b/>
          <w:bCs/>
        </w:rPr>
        <w:lastRenderedPageBreak/>
        <w:t>Lockers</w:t>
      </w:r>
    </w:p>
    <w:p w:rsidR="00D81216" w:rsidRDefault="00C26EC8"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spacing w:line="226" w:lineRule="auto"/>
        <w:rPr>
          <w:rFonts w:cs="Shruti"/>
          <w:sz w:val="20"/>
          <w:szCs w:val="20"/>
        </w:rPr>
      </w:pPr>
      <w:r w:rsidRPr="00201891">
        <w:rPr>
          <w:rFonts w:cs="Shruti"/>
          <w:sz w:val="20"/>
          <w:szCs w:val="20"/>
        </w:rPr>
        <w:t xml:space="preserve">Homeroom teachers will assign student lockers. Students are not to share </w:t>
      </w:r>
      <w:r w:rsidR="00D81216">
        <w:rPr>
          <w:rFonts w:cs="Shruti"/>
          <w:sz w:val="20"/>
          <w:szCs w:val="20"/>
        </w:rPr>
        <w:t xml:space="preserve">lockers or share </w:t>
      </w:r>
      <w:r w:rsidRPr="00201891">
        <w:rPr>
          <w:rFonts w:cs="Shruti"/>
          <w:sz w:val="20"/>
          <w:szCs w:val="20"/>
        </w:rPr>
        <w:t xml:space="preserve">their combination with other students or change lockers without administrative approval. </w:t>
      </w:r>
      <w:r w:rsidR="00D81216">
        <w:rPr>
          <w:rFonts w:cs="Shruti"/>
          <w:sz w:val="20"/>
          <w:szCs w:val="20"/>
        </w:rPr>
        <w:t xml:space="preserve">Students who fail to meet these requirements will have their locks removed at their own expense. All locker combinations must be on file in the office. </w:t>
      </w:r>
      <w:r w:rsidRPr="00201891">
        <w:rPr>
          <w:rFonts w:cs="Shruti"/>
          <w:sz w:val="20"/>
          <w:szCs w:val="20"/>
        </w:rPr>
        <w:t xml:space="preserve">Lockers remain the property of the school, and must not be damaged or defaced. </w:t>
      </w:r>
      <w:r w:rsidR="00D81216">
        <w:rPr>
          <w:rFonts w:cs="Shruti"/>
          <w:sz w:val="20"/>
          <w:szCs w:val="20"/>
        </w:rPr>
        <w:t xml:space="preserve">Students will be held responsible for graffiti or damages. </w:t>
      </w:r>
    </w:p>
    <w:p w:rsidR="00D81216" w:rsidRDefault="00D81216"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spacing w:line="226" w:lineRule="auto"/>
        <w:rPr>
          <w:rFonts w:cs="Shruti"/>
          <w:sz w:val="20"/>
          <w:szCs w:val="20"/>
        </w:rPr>
      </w:pPr>
    </w:p>
    <w:p w:rsidR="00A71A27" w:rsidRDefault="00C26EC8"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spacing w:line="226" w:lineRule="auto"/>
        <w:rPr>
          <w:rFonts w:cs="Shruti"/>
          <w:sz w:val="20"/>
          <w:szCs w:val="20"/>
        </w:rPr>
      </w:pPr>
      <w:r w:rsidRPr="00201891">
        <w:rPr>
          <w:rFonts w:cs="Shruti"/>
          <w:sz w:val="20"/>
          <w:szCs w:val="20"/>
        </w:rPr>
        <w:t>Durham District School Board reserves the right to access lockers at any time. The school is not responsible for stolen articles.</w:t>
      </w:r>
    </w:p>
    <w:p w:rsidR="00C26EC8" w:rsidRDefault="00C26EC8"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spacing w:line="226" w:lineRule="auto"/>
        <w:rPr>
          <w:rFonts w:cs="Shruti"/>
          <w:sz w:val="20"/>
          <w:szCs w:val="20"/>
        </w:rPr>
      </w:pPr>
      <w:r w:rsidRPr="000B7479">
        <w:rPr>
          <w:rFonts w:cs="Shruti"/>
          <w:b/>
          <w:bCs/>
          <w:i/>
          <w:iCs/>
          <w:sz w:val="22"/>
          <w:szCs w:val="22"/>
        </w:rPr>
        <w:t>Due Warning</w:t>
      </w:r>
      <w:r w:rsidRPr="00201891">
        <w:rPr>
          <w:rFonts w:cs="Shruti"/>
          <w:b/>
          <w:bCs/>
          <w:i/>
          <w:sz w:val="20"/>
          <w:szCs w:val="20"/>
        </w:rPr>
        <w:t>:</w:t>
      </w:r>
      <w:r w:rsidRPr="00201891">
        <w:rPr>
          <w:rFonts w:cs="Shruti"/>
          <w:b/>
          <w:bCs/>
          <w:sz w:val="20"/>
          <w:szCs w:val="20"/>
        </w:rPr>
        <w:t xml:space="preserve"> </w:t>
      </w:r>
      <w:r w:rsidRPr="00591B24">
        <w:rPr>
          <w:rFonts w:cs="Shruti"/>
          <w:sz w:val="20"/>
          <w:szCs w:val="20"/>
        </w:rPr>
        <w:t>Students and parents</w:t>
      </w:r>
      <w:r w:rsidR="00E84627">
        <w:rPr>
          <w:rFonts w:cs="Shruti"/>
          <w:sz w:val="20"/>
          <w:szCs w:val="20"/>
        </w:rPr>
        <w:t>/guardians</w:t>
      </w:r>
      <w:r w:rsidRPr="00591B24">
        <w:rPr>
          <w:rFonts w:cs="Shruti"/>
          <w:sz w:val="20"/>
          <w:szCs w:val="20"/>
        </w:rPr>
        <w:t xml:space="preserve"> are hereby notified that school administrators have the authority to search personal property and lockers. This right to search is established under the Education Act, to assist administrators in providing for the safety and welfare of all students and staff.</w:t>
      </w:r>
    </w:p>
    <w:p w:rsidR="00D81216" w:rsidRDefault="00D81216"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spacing w:line="226" w:lineRule="auto"/>
        <w:rPr>
          <w:rFonts w:cs="Shruti"/>
          <w:sz w:val="20"/>
          <w:szCs w:val="20"/>
        </w:rPr>
      </w:pPr>
    </w:p>
    <w:p w:rsidR="00D81216" w:rsidRDefault="00D81216"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spacing w:line="226" w:lineRule="auto"/>
        <w:rPr>
          <w:rFonts w:cs="Shruti"/>
          <w:sz w:val="20"/>
          <w:szCs w:val="20"/>
        </w:rPr>
      </w:pPr>
      <w:r>
        <w:rPr>
          <w:rFonts w:cs="Shruti"/>
          <w:sz w:val="20"/>
          <w:szCs w:val="20"/>
        </w:rPr>
        <w:t>Please note that lockers are to be emptied of all contents and the locks removed by the end of the day on the last formal scheduled examination in June.  At this point, locks will be cut off and contents will be removed and placed in the lost and found for only 2 weeks.  After which, all items will be donated to the local thrift shop.</w:t>
      </w:r>
    </w:p>
    <w:p w:rsidR="00C26EC8" w:rsidRDefault="00C26EC8" w:rsidP="00C26EC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right" w:pos="5760"/>
        </w:tabs>
        <w:rPr>
          <w:rFonts w:cs="Shruti"/>
          <w:b/>
          <w:bCs/>
          <w:i/>
          <w:sz w:val="20"/>
          <w:szCs w:val="20"/>
        </w:rPr>
      </w:pPr>
    </w:p>
    <w:p w:rsidR="00ED3329" w:rsidRDefault="00ED3329"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rPr>
          <w:rFonts w:cs="Shruti"/>
          <w:b/>
          <w:bCs/>
        </w:rPr>
      </w:pPr>
      <w:r>
        <w:rPr>
          <w:rFonts w:cs="Shruti"/>
          <w:b/>
          <w:bCs/>
        </w:rPr>
        <w:t>Lost and Found</w:t>
      </w:r>
    </w:p>
    <w:p w:rsidR="00163256" w:rsidRPr="00163256" w:rsidRDefault="00ED3329"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rPr>
          <w:color w:val="211F1F"/>
          <w:sz w:val="20"/>
          <w:szCs w:val="20"/>
        </w:rPr>
      </w:pPr>
      <w:r>
        <w:rPr>
          <w:color w:val="211F1F"/>
          <w:sz w:val="20"/>
          <w:szCs w:val="20"/>
        </w:rPr>
        <w:t>If you have lost an item, check in the box located outside the main office.</w:t>
      </w:r>
    </w:p>
    <w:p w:rsidR="00163256" w:rsidRDefault="00163256"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rPr>
          <w:rFonts w:cs="Shruti"/>
          <w:b/>
          <w:bCs/>
        </w:rPr>
      </w:pPr>
    </w:p>
    <w:p w:rsidR="00677C18" w:rsidRPr="00677C18" w:rsidRDefault="00677C18" w:rsidP="00677C18">
      <w:pPr>
        <w:autoSpaceDE w:val="0"/>
        <w:autoSpaceDN w:val="0"/>
        <w:adjustRightInd w:val="0"/>
        <w:rPr>
          <w:rFonts w:cs="Arial"/>
          <w:color w:val="211F1F"/>
        </w:rPr>
      </w:pPr>
      <w:r w:rsidRPr="002A4CD6">
        <w:rPr>
          <w:rFonts w:cs="Arial"/>
          <w:b/>
          <w:bCs/>
          <w:color w:val="211F1F"/>
        </w:rPr>
        <w:t>Off-Site Incidents</w:t>
      </w:r>
      <w:r w:rsidRPr="00677C18">
        <w:rPr>
          <w:rFonts w:cs="Arial"/>
          <w:b/>
          <w:bCs/>
          <w:color w:val="211F1F"/>
        </w:rPr>
        <w:t xml:space="preserve"> </w:t>
      </w:r>
    </w:p>
    <w:p w:rsidR="00677C18" w:rsidRDefault="00677C18" w:rsidP="00677C18">
      <w:pPr>
        <w:autoSpaceDE w:val="0"/>
        <w:autoSpaceDN w:val="0"/>
        <w:adjustRightInd w:val="0"/>
        <w:rPr>
          <w:rFonts w:cs="Arial"/>
          <w:color w:val="211F1F"/>
          <w:sz w:val="20"/>
          <w:szCs w:val="20"/>
        </w:rPr>
      </w:pPr>
      <w:r w:rsidRPr="00677C18">
        <w:rPr>
          <w:rFonts w:cs="Arial"/>
          <w:color w:val="211F1F"/>
          <w:sz w:val="20"/>
          <w:szCs w:val="20"/>
        </w:rPr>
        <w:t>According to Bill 212 (Progressive Discipline and School Safety), if an incident that happens off school property, including in cyberspace; has a connection to the school an</w:t>
      </w:r>
      <w:r w:rsidR="002A4CD6">
        <w:rPr>
          <w:rFonts w:cs="Arial"/>
          <w:color w:val="211F1F"/>
          <w:sz w:val="20"/>
          <w:szCs w:val="20"/>
        </w:rPr>
        <w:t>d implications for the learning/</w:t>
      </w:r>
      <w:r w:rsidRPr="00677C18">
        <w:rPr>
          <w:rFonts w:cs="Arial"/>
          <w:color w:val="211F1F"/>
          <w:sz w:val="20"/>
          <w:szCs w:val="20"/>
        </w:rPr>
        <w:t xml:space="preserve">working environment, the administration may apply appropriate disciplinary actions. This would reinforce the unacceptability of the behaviours of the students involved. </w:t>
      </w:r>
    </w:p>
    <w:p w:rsidR="00677C18" w:rsidRPr="00677C18" w:rsidRDefault="00677C18" w:rsidP="00677C18">
      <w:pPr>
        <w:autoSpaceDE w:val="0"/>
        <w:autoSpaceDN w:val="0"/>
        <w:adjustRightInd w:val="0"/>
        <w:rPr>
          <w:rFonts w:cs="Arial"/>
          <w:color w:val="211F1F"/>
          <w:sz w:val="20"/>
          <w:szCs w:val="20"/>
        </w:rPr>
      </w:pPr>
    </w:p>
    <w:p w:rsidR="00677C18" w:rsidRPr="00677C18" w:rsidRDefault="00677C18" w:rsidP="00677C18">
      <w:pPr>
        <w:autoSpaceDE w:val="0"/>
        <w:autoSpaceDN w:val="0"/>
        <w:adjustRightInd w:val="0"/>
        <w:rPr>
          <w:rFonts w:cs="Arial"/>
          <w:color w:val="211F1F"/>
        </w:rPr>
      </w:pPr>
      <w:r w:rsidRPr="00677C18">
        <w:rPr>
          <w:rFonts w:cs="Arial"/>
          <w:b/>
          <w:bCs/>
          <w:color w:val="211F1F"/>
        </w:rPr>
        <w:t>Opposition to Authority</w:t>
      </w:r>
    </w:p>
    <w:p w:rsidR="00677C18" w:rsidRPr="009434B7" w:rsidRDefault="00677C18" w:rsidP="00677C1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rPr>
          <w:rFonts w:cs="Arial"/>
          <w:b/>
          <w:color w:val="211F1F"/>
          <w:sz w:val="20"/>
          <w:szCs w:val="20"/>
        </w:rPr>
      </w:pPr>
      <w:r w:rsidRPr="00677C18">
        <w:rPr>
          <w:rFonts w:cs="Arial"/>
          <w:color w:val="211F1F"/>
          <w:sz w:val="20"/>
          <w:szCs w:val="20"/>
        </w:rPr>
        <w:t>If you argue with a staff member and/or sh</w:t>
      </w:r>
      <w:r w:rsidR="002A4CD6">
        <w:rPr>
          <w:rFonts w:cs="Arial"/>
          <w:color w:val="211F1F"/>
          <w:sz w:val="20"/>
          <w:szCs w:val="20"/>
        </w:rPr>
        <w:t>ow disrespect to a staff member’s authority, (i.e</w:t>
      </w:r>
      <w:r w:rsidRPr="00677C18">
        <w:rPr>
          <w:rFonts w:cs="Arial"/>
          <w:color w:val="211F1F"/>
          <w:sz w:val="20"/>
          <w:szCs w:val="20"/>
        </w:rPr>
        <w:t xml:space="preserve">. ignoring a request to follow school rules), you will be referred to the Vice Principal. </w:t>
      </w:r>
      <w:r w:rsidRPr="009434B7">
        <w:rPr>
          <w:rFonts w:cs="Arial"/>
          <w:b/>
          <w:color w:val="211F1F"/>
          <w:sz w:val="20"/>
          <w:szCs w:val="20"/>
        </w:rPr>
        <w:t xml:space="preserve">Refusal to </w:t>
      </w:r>
      <w:r w:rsidR="002A4CD6" w:rsidRPr="009434B7">
        <w:rPr>
          <w:rFonts w:cs="Arial"/>
          <w:b/>
          <w:color w:val="211F1F"/>
          <w:sz w:val="20"/>
          <w:szCs w:val="20"/>
        </w:rPr>
        <w:t>give a teacher or staff member y</w:t>
      </w:r>
      <w:r w:rsidRPr="009434B7">
        <w:rPr>
          <w:rFonts w:cs="Arial"/>
          <w:b/>
          <w:color w:val="211F1F"/>
          <w:sz w:val="20"/>
          <w:szCs w:val="20"/>
        </w:rPr>
        <w:t>our first and last name, or if you give a false name when requested, will result in a suspension. A student will be suspended for directly swearing at or in a situation with a teacher or any staff member.</w:t>
      </w:r>
    </w:p>
    <w:p w:rsidR="00D15EE8" w:rsidRPr="00677C18" w:rsidRDefault="00D15EE8" w:rsidP="00677C1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rPr>
          <w:rFonts w:cs="Shruti"/>
          <w:b/>
          <w:bCs/>
        </w:rPr>
      </w:pPr>
    </w:p>
    <w:p w:rsidR="00C26EC8" w:rsidRPr="00062D2F" w:rsidRDefault="00C26EC8"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rPr>
          <w:rFonts w:cs="Shruti"/>
          <w:b/>
          <w:bCs/>
        </w:rPr>
      </w:pPr>
      <w:r w:rsidRPr="00062D2F">
        <w:rPr>
          <w:rFonts w:cs="Shruti"/>
          <w:b/>
          <w:bCs/>
        </w:rPr>
        <w:t>Personal Electronic Devices/Cellphones</w:t>
      </w:r>
    </w:p>
    <w:p w:rsidR="00C26EC8" w:rsidRPr="00B90993" w:rsidRDefault="00C26EC8" w:rsidP="00C26EC8">
      <w:pPr>
        <w:tabs>
          <w:tab w:val="left" w:pos="-720"/>
          <w:tab w:val="left" w:pos="0"/>
          <w:tab w:val="left" w:pos="720"/>
          <w:tab w:val="left" w:pos="1440"/>
          <w:tab w:val="left" w:pos="2160"/>
          <w:tab w:val="left" w:pos="2880"/>
          <w:tab w:val="left" w:pos="3600"/>
          <w:tab w:val="left" w:pos="4320"/>
        </w:tabs>
        <w:rPr>
          <w:rFonts w:cs="Calibri"/>
          <w:color w:val="000000"/>
          <w:sz w:val="20"/>
          <w:szCs w:val="20"/>
        </w:rPr>
      </w:pPr>
      <w:r w:rsidRPr="00B90993">
        <w:rPr>
          <w:rFonts w:cs="Calibri"/>
          <w:color w:val="000000"/>
          <w:sz w:val="20"/>
          <w:szCs w:val="20"/>
        </w:rPr>
        <w:t>Personal electronic devices include cellular phones, e-readers, tablets, netbooks, laptops, smart phones, digital media players and recorders, cameras and gaming systems.  Students are expected to adhere to all policy and procedures and codes of conduct when using any form of technology so that privacy and personal dignity of others is not violated and teaching and learning is not disrupted.</w:t>
      </w:r>
    </w:p>
    <w:p w:rsidR="00C26EC8" w:rsidRDefault="00C26EC8" w:rsidP="00C26EC8">
      <w:pPr>
        <w:tabs>
          <w:tab w:val="left" w:pos="-720"/>
          <w:tab w:val="left" w:pos="0"/>
          <w:tab w:val="left" w:pos="720"/>
          <w:tab w:val="left" w:pos="1440"/>
          <w:tab w:val="left" w:pos="2160"/>
          <w:tab w:val="left" w:pos="2880"/>
          <w:tab w:val="left" w:pos="3600"/>
          <w:tab w:val="left" w:pos="4320"/>
        </w:tabs>
        <w:rPr>
          <w:rFonts w:cs="Calibri"/>
          <w:color w:val="000000"/>
          <w:sz w:val="20"/>
          <w:szCs w:val="20"/>
        </w:rPr>
      </w:pPr>
    </w:p>
    <w:p w:rsidR="00C26EC8" w:rsidRPr="00B90993" w:rsidRDefault="00C26EC8" w:rsidP="00C26EC8">
      <w:pPr>
        <w:tabs>
          <w:tab w:val="left" w:pos="-720"/>
          <w:tab w:val="left" w:pos="0"/>
          <w:tab w:val="left" w:pos="720"/>
          <w:tab w:val="left" w:pos="1440"/>
          <w:tab w:val="left" w:pos="2160"/>
          <w:tab w:val="left" w:pos="2880"/>
          <w:tab w:val="left" w:pos="3600"/>
          <w:tab w:val="left" w:pos="4320"/>
        </w:tabs>
        <w:rPr>
          <w:rFonts w:cs="Calibri"/>
          <w:color w:val="000000"/>
          <w:sz w:val="20"/>
          <w:szCs w:val="20"/>
        </w:rPr>
      </w:pPr>
      <w:r w:rsidRPr="00B90993">
        <w:rPr>
          <w:rFonts w:cs="Calibri"/>
          <w:color w:val="000000"/>
          <w:sz w:val="20"/>
          <w:szCs w:val="20"/>
        </w:rPr>
        <w:t>If a student brings a personal electronic device to school, it should be off and out of sight. Exceptions to this are:</w:t>
      </w:r>
    </w:p>
    <w:p w:rsidR="00C26EC8" w:rsidRPr="00B90993" w:rsidRDefault="00C26EC8" w:rsidP="00C26EC8">
      <w:pPr>
        <w:tabs>
          <w:tab w:val="left" w:pos="-720"/>
          <w:tab w:val="left" w:pos="0"/>
          <w:tab w:val="left" w:pos="720"/>
          <w:tab w:val="left" w:pos="1440"/>
          <w:tab w:val="left" w:pos="2160"/>
          <w:tab w:val="left" w:pos="2880"/>
          <w:tab w:val="left" w:pos="3600"/>
          <w:tab w:val="left" w:pos="4320"/>
        </w:tabs>
        <w:rPr>
          <w:rFonts w:cs="Calibri"/>
          <w:color w:val="000000"/>
          <w:sz w:val="20"/>
          <w:szCs w:val="20"/>
        </w:rPr>
      </w:pPr>
    </w:p>
    <w:p w:rsidR="00C26EC8" w:rsidRPr="00062D2F" w:rsidRDefault="00C26EC8" w:rsidP="00117BEF">
      <w:pPr>
        <w:pStyle w:val="ListParagraph"/>
        <w:numPr>
          <w:ilvl w:val="0"/>
          <w:numId w:val="8"/>
        </w:numPr>
        <w:tabs>
          <w:tab w:val="left" w:pos="-720"/>
          <w:tab w:val="left" w:pos="0"/>
          <w:tab w:val="left" w:pos="720"/>
          <w:tab w:val="left" w:pos="1440"/>
          <w:tab w:val="left" w:pos="2160"/>
          <w:tab w:val="left" w:pos="2880"/>
          <w:tab w:val="left" w:pos="3600"/>
          <w:tab w:val="left" w:pos="4320"/>
        </w:tabs>
        <w:rPr>
          <w:rFonts w:cs="Calibri"/>
          <w:color w:val="000000"/>
          <w:sz w:val="20"/>
          <w:szCs w:val="20"/>
        </w:rPr>
      </w:pPr>
      <w:r w:rsidRPr="00062D2F">
        <w:rPr>
          <w:rFonts w:cs="Calibri"/>
          <w:color w:val="000000"/>
          <w:sz w:val="20"/>
          <w:szCs w:val="20"/>
        </w:rPr>
        <w:t>During non-instructional time students may text and check emails within or outside the school building. No phone calls are permitted within the school building and devices must remain on silent mode.  Non-instructional time is before school, after school, at lunch, and during a student’s study period. All other times are deemed instructional, including scheduled class, breaks from class, study hall, and assembly time.</w:t>
      </w:r>
    </w:p>
    <w:p w:rsidR="00C26EC8" w:rsidRPr="00062D2F" w:rsidRDefault="00C26EC8" w:rsidP="00117BEF">
      <w:pPr>
        <w:pStyle w:val="ListParagraph"/>
        <w:numPr>
          <w:ilvl w:val="0"/>
          <w:numId w:val="7"/>
        </w:numPr>
        <w:tabs>
          <w:tab w:val="left" w:pos="-720"/>
          <w:tab w:val="left" w:pos="0"/>
          <w:tab w:val="left" w:pos="720"/>
          <w:tab w:val="left" w:pos="1440"/>
          <w:tab w:val="left" w:pos="2160"/>
          <w:tab w:val="left" w:pos="2880"/>
          <w:tab w:val="left" w:pos="3600"/>
          <w:tab w:val="left" w:pos="4320"/>
        </w:tabs>
        <w:rPr>
          <w:rFonts w:cs="Calibri"/>
          <w:color w:val="000000"/>
          <w:sz w:val="20"/>
          <w:szCs w:val="20"/>
        </w:rPr>
      </w:pPr>
      <w:r w:rsidRPr="00062D2F">
        <w:rPr>
          <w:rFonts w:cs="Calibri"/>
          <w:color w:val="000000"/>
          <w:sz w:val="20"/>
          <w:szCs w:val="20"/>
        </w:rPr>
        <w:t>A teacher may approve the use of specific technology for purposeful instruction. In this case, the student shall use the device only in a manner that relates directly to the course work and is not distractive to others.</w:t>
      </w:r>
    </w:p>
    <w:p w:rsidR="00C26EC8" w:rsidRPr="00B90993" w:rsidRDefault="00C26EC8" w:rsidP="00117BEF">
      <w:pPr>
        <w:pStyle w:val="ListParagraph"/>
        <w:numPr>
          <w:ilvl w:val="0"/>
          <w:numId w:val="7"/>
        </w:numPr>
        <w:tabs>
          <w:tab w:val="left" w:pos="-720"/>
          <w:tab w:val="left" w:pos="0"/>
          <w:tab w:val="left" w:pos="720"/>
          <w:tab w:val="left" w:pos="1440"/>
          <w:tab w:val="left" w:pos="2160"/>
          <w:tab w:val="left" w:pos="2880"/>
          <w:tab w:val="left" w:pos="3600"/>
          <w:tab w:val="left" w:pos="4320"/>
        </w:tabs>
        <w:rPr>
          <w:rFonts w:cs="Calibri"/>
          <w:color w:val="000000"/>
          <w:sz w:val="20"/>
          <w:szCs w:val="20"/>
        </w:rPr>
      </w:pPr>
      <w:r w:rsidRPr="00B90993">
        <w:rPr>
          <w:rFonts w:cs="Calibri"/>
          <w:color w:val="000000"/>
          <w:sz w:val="20"/>
          <w:szCs w:val="20"/>
        </w:rPr>
        <w:t>Co-curricular programs, such as field trips and after-school events, are an extension of the classroom, and the expectations of the use personal electronic devices apply. Teachers may approve the use of this technology for purposes of education and communication.</w:t>
      </w:r>
    </w:p>
    <w:p w:rsidR="00C26EC8" w:rsidRPr="00B90993" w:rsidRDefault="00C26EC8" w:rsidP="00C26EC8">
      <w:pPr>
        <w:tabs>
          <w:tab w:val="left" w:pos="-720"/>
          <w:tab w:val="left" w:pos="0"/>
          <w:tab w:val="left" w:pos="720"/>
          <w:tab w:val="left" w:pos="1440"/>
          <w:tab w:val="left" w:pos="2160"/>
          <w:tab w:val="left" w:pos="2880"/>
          <w:tab w:val="left" w:pos="3600"/>
          <w:tab w:val="left" w:pos="4320"/>
        </w:tabs>
        <w:rPr>
          <w:rFonts w:cs="Calibri"/>
          <w:color w:val="000000"/>
          <w:sz w:val="20"/>
          <w:szCs w:val="20"/>
        </w:rPr>
      </w:pPr>
    </w:p>
    <w:p w:rsidR="00C26EC8" w:rsidRPr="00163256" w:rsidRDefault="00163256" w:rsidP="00163256">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rPr>
          <w:rFonts w:cs="Shruti"/>
          <w:sz w:val="20"/>
          <w:szCs w:val="20"/>
        </w:rPr>
      </w:pPr>
      <w:r>
        <w:rPr>
          <w:rFonts w:cs="Shruti"/>
          <w:sz w:val="20"/>
          <w:szCs w:val="20"/>
        </w:rPr>
        <w:t>In keeping with the Freedom of Information and Privacy Act, unauthorized photography/video</w:t>
      </w:r>
      <w:r w:rsidR="00105937">
        <w:rPr>
          <w:rFonts w:cs="Shruti"/>
          <w:sz w:val="20"/>
          <w:szCs w:val="20"/>
        </w:rPr>
        <w:t>/audio</w:t>
      </w:r>
      <w:r>
        <w:rPr>
          <w:rFonts w:cs="Shruti"/>
          <w:sz w:val="20"/>
          <w:szCs w:val="20"/>
        </w:rPr>
        <w:t xml:space="preserve"> recording on school grounds for any purpose is prohibited</w:t>
      </w:r>
      <w:r w:rsidRPr="00201891">
        <w:rPr>
          <w:rFonts w:cs="Shruti"/>
          <w:sz w:val="20"/>
          <w:szCs w:val="20"/>
        </w:rPr>
        <w:t>.</w:t>
      </w:r>
      <w:r>
        <w:rPr>
          <w:rFonts w:cs="Shruti"/>
          <w:sz w:val="20"/>
          <w:szCs w:val="20"/>
        </w:rPr>
        <w:t xml:space="preserve"> Further, the taking of photos, filming or recording while at school or at school-related activities is prohibited unless approved by DDSB staff for educational purposes. In particular, the use of cameras filming and/or recording is strictly prohibited in washrooms and change rooms. However, this is not intended to prohibit sanctioned recording of activities at events to the general public.</w:t>
      </w:r>
    </w:p>
    <w:p w:rsidR="00105937" w:rsidRDefault="00105937" w:rsidP="00C26EC8">
      <w:pPr>
        <w:tabs>
          <w:tab w:val="left" w:pos="-720"/>
          <w:tab w:val="left" w:pos="0"/>
          <w:tab w:val="left" w:pos="720"/>
          <w:tab w:val="left" w:pos="1440"/>
          <w:tab w:val="left" w:pos="2160"/>
          <w:tab w:val="left" w:pos="2880"/>
          <w:tab w:val="left" w:pos="3600"/>
          <w:tab w:val="left" w:pos="4320"/>
        </w:tabs>
        <w:rPr>
          <w:rFonts w:cs="Calibri"/>
          <w:color w:val="000000"/>
          <w:sz w:val="20"/>
          <w:szCs w:val="20"/>
        </w:rPr>
      </w:pPr>
    </w:p>
    <w:p w:rsidR="00C26EC8" w:rsidRPr="00B90993" w:rsidRDefault="00C26EC8" w:rsidP="00C26EC8">
      <w:pPr>
        <w:tabs>
          <w:tab w:val="left" w:pos="-720"/>
          <w:tab w:val="left" w:pos="0"/>
          <w:tab w:val="left" w:pos="720"/>
          <w:tab w:val="left" w:pos="1440"/>
          <w:tab w:val="left" w:pos="2160"/>
          <w:tab w:val="left" w:pos="2880"/>
          <w:tab w:val="left" w:pos="3600"/>
          <w:tab w:val="left" w:pos="4320"/>
        </w:tabs>
        <w:rPr>
          <w:rFonts w:cs="Calibri"/>
          <w:color w:val="000000"/>
          <w:sz w:val="20"/>
          <w:szCs w:val="20"/>
        </w:rPr>
      </w:pPr>
      <w:r w:rsidRPr="00B90993">
        <w:rPr>
          <w:rFonts w:cs="Calibri"/>
          <w:color w:val="000000"/>
          <w:sz w:val="20"/>
          <w:szCs w:val="20"/>
        </w:rPr>
        <w:lastRenderedPageBreak/>
        <w:t>Progressive discipline approaches for inappropriate behaviour using personal electronic devices may include, but are not limited to, the following: teaching of appropriate behaviour; the device being confiscated for the remainder of the period or day; parental</w:t>
      </w:r>
      <w:r w:rsidR="00E84627">
        <w:rPr>
          <w:rFonts w:cs="Calibri"/>
          <w:color w:val="000000"/>
          <w:sz w:val="20"/>
          <w:szCs w:val="20"/>
        </w:rPr>
        <w:t>/guardian</w:t>
      </w:r>
      <w:r w:rsidRPr="00B90993">
        <w:rPr>
          <w:rFonts w:cs="Calibri"/>
          <w:color w:val="000000"/>
          <w:sz w:val="20"/>
          <w:szCs w:val="20"/>
        </w:rPr>
        <w:t xml:space="preserve"> contact and a parent</w:t>
      </w:r>
      <w:r w:rsidR="00E84627">
        <w:rPr>
          <w:rFonts w:cs="Calibri"/>
          <w:color w:val="000000"/>
          <w:sz w:val="20"/>
          <w:szCs w:val="20"/>
        </w:rPr>
        <w:t>/guardian</w:t>
      </w:r>
      <w:r w:rsidRPr="00B90993">
        <w:rPr>
          <w:rFonts w:cs="Calibri"/>
          <w:color w:val="000000"/>
          <w:sz w:val="20"/>
          <w:szCs w:val="20"/>
        </w:rPr>
        <w:t xml:space="preserve"> will be required to pick up the device at school; detention; suspension.</w:t>
      </w:r>
    </w:p>
    <w:p w:rsidR="00C26EC8" w:rsidRPr="00201891" w:rsidRDefault="00C26EC8"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spacing w:line="226" w:lineRule="auto"/>
        <w:rPr>
          <w:rFonts w:cs="Shruti"/>
          <w:sz w:val="20"/>
          <w:szCs w:val="20"/>
        </w:rPr>
      </w:pPr>
    </w:p>
    <w:p w:rsidR="002F5557" w:rsidRDefault="002F5557" w:rsidP="00C26EC8">
      <w:pPr>
        <w:pBdr>
          <w:top w:val="single" w:sz="6" w:space="0" w:color="FFFFFF"/>
          <w:left w:val="single" w:sz="6" w:space="0" w:color="FFFFFF"/>
          <w:bottom w:val="single" w:sz="6" w:space="0" w:color="FFFFFF"/>
          <w:right w:val="single" w:sz="6" w:space="0" w:color="FFFFFF"/>
        </w:pBdr>
        <w:tabs>
          <w:tab w:val="left" w:pos="0"/>
          <w:tab w:val="left" w:pos="1620"/>
          <w:tab w:val="left" w:pos="2160"/>
          <w:tab w:val="left" w:pos="3420"/>
          <w:tab w:val="left" w:pos="3600"/>
          <w:tab w:val="left" w:pos="4500"/>
          <w:tab w:val="left" w:pos="4590"/>
          <w:tab w:val="left" w:pos="5040"/>
          <w:tab w:val="left" w:pos="5760"/>
        </w:tabs>
        <w:spacing w:line="226" w:lineRule="auto"/>
        <w:rPr>
          <w:rFonts w:cs="Shruti"/>
          <w:b/>
          <w:bCs/>
        </w:rPr>
      </w:pPr>
      <w:r>
        <w:rPr>
          <w:rFonts w:cs="Shruti"/>
          <w:b/>
          <w:bCs/>
        </w:rPr>
        <w:t>Preparation for Learning</w:t>
      </w:r>
    </w:p>
    <w:p w:rsidR="002F5557" w:rsidRPr="002F5557" w:rsidRDefault="002F5557" w:rsidP="002F5557">
      <w:pPr>
        <w:autoSpaceDE w:val="0"/>
        <w:autoSpaceDN w:val="0"/>
        <w:adjustRightInd w:val="0"/>
        <w:rPr>
          <w:rFonts w:cs="Arial"/>
          <w:color w:val="211F1F"/>
          <w:sz w:val="20"/>
          <w:szCs w:val="20"/>
        </w:rPr>
      </w:pPr>
      <w:r w:rsidRPr="002F5557">
        <w:rPr>
          <w:rFonts w:cs="Arial"/>
          <w:color w:val="211F1F"/>
          <w:sz w:val="20"/>
          <w:szCs w:val="20"/>
        </w:rPr>
        <w:t xml:space="preserve">Students are expected to attend all classes with required materials and assignments completed. Success in school is a direct result of consistent and adequate preparation. Preparation of homework and assignments is a sign that students can accept responsibility and work independently. A student who arrives for class without required materials, homework or assignments completed will be required to correct the situation with the teacher. </w:t>
      </w:r>
    </w:p>
    <w:p w:rsidR="002F5557" w:rsidRDefault="002F5557" w:rsidP="002F5557">
      <w:pPr>
        <w:pBdr>
          <w:top w:val="single" w:sz="6" w:space="0" w:color="FFFFFF"/>
          <w:left w:val="single" w:sz="6" w:space="0" w:color="FFFFFF"/>
          <w:bottom w:val="single" w:sz="6" w:space="0" w:color="FFFFFF"/>
          <w:right w:val="single" w:sz="6" w:space="0" w:color="FFFFFF"/>
        </w:pBdr>
        <w:tabs>
          <w:tab w:val="left" w:pos="0"/>
          <w:tab w:val="left" w:pos="1620"/>
          <w:tab w:val="left" w:pos="2160"/>
          <w:tab w:val="left" w:pos="3420"/>
          <w:tab w:val="left" w:pos="3600"/>
          <w:tab w:val="left" w:pos="4500"/>
          <w:tab w:val="left" w:pos="4590"/>
          <w:tab w:val="left" w:pos="5040"/>
          <w:tab w:val="left" w:pos="5760"/>
        </w:tabs>
        <w:spacing w:line="226" w:lineRule="auto"/>
        <w:rPr>
          <w:rFonts w:cs="Arial"/>
          <w:color w:val="211F1F"/>
          <w:sz w:val="20"/>
          <w:szCs w:val="20"/>
        </w:rPr>
      </w:pPr>
    </w:p>
    <w:p w:rsidR="002F5557" w:rsidRPr="002F5557" w:rsidRDefault="002F5557" w:rsidP="002F5557">
      <w:pPr>
        <w:pBdr>
          <w:top w:val="single" w:sz="6" w:space="0" w:color="FFFFFF"/>
          <w:left w:val="single" w:sz="6" w:space="0" w:color="FFFFFF"/>
          <w:bottom w:val="single" w:sz="6" w:space="0" w:color="FFFFFF"/>
          <w:right w:val="single" w:sz="6" w:space="0" w:color="FFFFFF"/>
        </w:pBdr>
        <w:tabs>
          <w:tab w:val="left" w:pos="0"/>
          <w:tab w:val="left" w:pos="1620"/>
          <w:tab w:val="left" w:pos="2160"/>
          <w:tab w:val="left" w:pos="3420"/>
          <w:tab w:val="left" w:pos="3600"/>
          <w:tab w:val="left" w:pos="4500"/>
          <w:tab w:val="left" w:pos="4590"/>
          <w:tab w:val="left" w:pos="5040"/>
          <w:tab w:val="left" w:pos="5760"/>
        </w:tabs>
        <w:spacing w:line="226" w:lineRule="auto"/>
        <w:rPr>
          <w:rFonts w:cs="Arial"/>
          <w:color w:val="211F1F"/>
          <w:sz w:val="20"/>
          <w:szCs w:val="20"/>
        </w:rPr>
      </w:pPr>
      <w:r w:rsidRPr="009434B7">
        <w:rPr>
          <w:rFonts w:cs="Arial"/>
          <w:b/>
          <w:color w:val="211F1F"/>
          <w:sz w:val="20"/>
          <w:szCs w:val="20"/>
        </w:rPr>
        <w:t>Detentions may be assigned by teachers for neglect of duty. Continued neglect of responsibilities will result in home contact and / or an interview with the Vice Principal and subsequent school consequences</w:t>
      </w:r>
      <w:r w:rsidRPr="002F5557">
        <w:rPr>
          <w:rFonts w:cs="Arial"/>
          <w:color w:val="211F1F"/>
          <w:sz w:val="20"/>
          <w:szCs w:val="20"/>
        </w:rPr>
        <w:t>.</w:t>
      </w:r>
    </w:p>
    <w:p w:rsidR="002F5557" w:rsidRDefault="002F5557" w:rsidP="002F5557">
      <w:pPr>
        <w:pBdr>
          <w:top w:val="single" w:sz="6" w:space="0" w:color="FFFFFF"/>
          <w:left w:val="single" w:sz="6" w:space="0" w:color="FFFFFF"/>
          <w:bottom w:val="single" w:sz="6" w:space="0" w:color="FFFFFF"/>
          <w:right w:val="single" w:sz="6" w:space="0" w:color="FFFFFF"/>
        </w:pBdr>
        <w:tabs>
          <w:tab w:val="left" w:pos="0"/>
          <w:tab w:val="left" w:pos="1620"/>
          <w:tab w:val="left" w:pos="2160"/>
          <w:tab w:val="left" w:pos="3420"/>
          <w:tab w:val="left" w:pos="3600"/>
          <w:tab w:val="left" w:pos="4500"/>
          <w:tab w:val="left" w:pos="4590"/>
          <w:tab w:val="left" w:pos="5040"/>
          <w:tab w:val="left" w:pos="5760"/>
        </w:tabs>
        <w:spacing w:line="226" w:lineRule="auto"/>
        <w:rPr>
          <w:rFonts w:cs="Shruti"/>
          <w:b/>
          <w:bCs/>
        </w:rPr>
      </w:pPr>
    </w:p>
    <w:p w:rsidR="00C26EC8" w:rsidRPr="00E22AA1" w:rsidRDefault="00C26EC8" w:rsidP="00C26EC8">
      <w:pPr>
        <w:pBdr>
          <w:top w:val="single" w:sz="6" w:space="0" w:color="FFFFFF"/>
          <w:left w:val="single" w:sz="6" w:space="0" w:color="FFFFFF"/>
          <w:bottom w:val="single" w:sz="6" w:space="0" w:color="FFFFFF"/>
          <w:right w:val="single" w:sz="6" w:space="0" w:color="FFFFFF"/>
        </w:pBdr>
        <w:tabs>
          <w:tab w:val="left" w:pos="0"/>
          <w:tab w:val="left" w:pos="1620"/>
          <w:tab w:val="left" w:pos="2160"/>
          <w:tab w:val="left" w:pos="3420"/>
          <w:tab w:val="left" w:pos="3600"/>
          <w:tab w:val="left" w:pos="4500"/>
          <w:tab w:val="left" w:pos="4590"/>
          <w:tab w:val="left" w:pos="5040"/>
          <w:tab w:val="left" w:pos="5760"/>
        </w:tabs>
        <w:spacing w:line="226" w:lineRule="auto"/>
        <w:rPr>
          <w:rFonts w:cs="Shruti"/>
          <w:b/>
          <w:bCs/>
        </w:rPr>
      </w:pPr>
      <w:r w:rsidRPr="00E22AA1">
        <w:rPr>
          <w:rFonts w:cs="Shruti"/>
          <w:b/>
          <w:bCs/>
        </w:rPr>
        <w:t>Prohibited Items</w:t>
      </w:r>
    </w:p>
    <w:p w:rsidR="00C26EC8" w:rsidRDefault="00C26EC8" w:rsidP="00C26EC8">
      <w:pPr>
        <w:pBdr>
          <w:top w:val="single" w:sz="6" w:space="0" w:color="FFFFFF"/>
          <w:left w:val="single" w:sz="6" w:space="0" w:color="FFFFFF"/>
          <w:bottom w:val="single" w:sz="6" w:space="0" w:color="FFFFFF"/>
          <w:right w:val="single" w:sz="6" w:space="0" w:color="FFFFFF"/>
        </w:pBdr>
        <w:tabs>
          <w:tab w:val="left" w:pos="0"/>
          <w:tab w:val="left" w:pos="1620"/>
          <w:tab w:val="left" w:pos="2160"/>
          <w:tab w:val="left" w:pos="3420"/>
          <w:tab w:val="left" w:pos="3600"/>
          <w:tab w:val="left" w:pos="4500"/>
          <w:tab w:val="left" w:pos="4590"/>
          <w:tab w:val="left" w:pos="5040"/>
          <w:tab w:val="left" w:pos="5760"/>
        </w:tabs>
        <w:spacing w:line="226" w:lineRule="auto"/>
        <w:rPr>
          <w:rFonts w:cs="Shruti"/>
          <w:sz w:val="20"/>
          <w:szCs w:val="20"/>
        </w:rPr>
      </w:pPr>
      <w:r>
        <w:rPr>
          <w:rFonts w:cs="Shruti"/>
          <w:sz w:val="20"/>
          <w:szCs w:val="20"/>
        </w:rPr>
        <w:t>T</w:t>
      </w:r>
      <w:r w:rsidRPr="00201891">
        <w:rPr>
          <w:rFonts w:cs="Shruti"/>
          <w:sz w:val="20"/>
          <w:szCs w:val="20"/>
        </w:rPr>
        <w:t xml:space="preserve">he Durham District School Board has banned laser pointers from all schools. If a student is found with a laser pointer, it will be confiscated. Nuisance items such as water, cap, or nerf guns, firecrackers, party snappers, </w:t>
      </w:r>
      <w:r>
        <w:rPr>
          <w:rFonts w:cs="Shruti"/>
          <w:sz w:val="20"/>
          <w:szCs w:val="20"/>
        </w:rPr>
        <w:t>spirit bombs</w:t>
      </w:r>
      <w:r w:rsidRPr="00201891">
        <w:rPr>
          <w:rFonts w:cs="Shruti"/>
          <w:sz w:val="20"/>
          <w:szCs w:val="20"/>
        </w:rPr>
        <w:t>, etc. are not to be brought to school. Hackey-sack cannot be played in the school building, but may be played at the back of the school away from the building, portables and cars.</w:t>
      </w:r>
    </w:p>
    <w:p w:rsidR="00C26EC8" w:rsidRDefault="00C26EC8" w:rsidP="00C26EC8">
      <w:pPr>
        <w:pBdr>
          <w:top w:val="single" w:sz="6" w:space="0" w:color="FFFFFF"/>
          <w:left w:val="single" w:sz="6" w:space="0" w:color="FFFFFF"/>
          <w:bottom w:val="single" w:sz="6" w:space="0" w:color="FFFFFF"/>
          <w:right w:val="single" w:sz="6" w:space="0" w:color="FFFFFF"/>
        </w:pBdr>
        <w:tabs>
          <w:tab w:val="left" w:pos="0"/>
          <w:tab w:val="left" w:pos="1620"/>
          <w:tab w:val="left" w:pos="2160"/>
          <w:tab w:val="left" w:pos="3420"/>
          <w:tab w:val="left" w:pos="3600"/>
          <w:tab w:val="left" w:pos="4500"/>
          <w:tab w:val="left" w:pos="4590"/>
          <w:tab w:val="left" w:pos="5040"/>
          <w:tab w:val="left" w:pos="5760"/>
        </w:tabs>
        <w:spacing w:line="226" w:lineRule="auto"/>
        <w:rPr>
          <w:rFonts w:cs="Shruti"/>
          <w:b/>
          <w:bCs/>
          <w:i/>
          <w:sz w:val="20"/>
          <w:szCs w:val="20"/>
        </w:rPr>
      </w:pPr>
    </w:p>
    <w:p w:rsidR="00C92659" w:rsidRDefault="00C92659" w:rsidP="00C26EC8">
      <w:pPr>
        <w:pBdr>
          <w:top w:val="single" w:sz="6" w:space="0" w:color="FFFFFF"/>
          <w:left w:val="single" w:sz="6" w:space="0" w:color="FFFFFF"/>
          <w:bottom w:val="single" w:sz="6" w:space="0" w:color="FFFFFF"/>
          <w:right w:val="single" w:sz="6" w:space="0" w:color="FFFFFF"/>
        </w:pBdr>
        <w:tabs>
          <w:tab w:val="left" w:pos="0"/>
          <w:tab w:val="left" w:pos="1620"/>
          <w:tab w:val="left" w:pos="2160"/>
          <w:tab w:val="left" w:pos="3420"/>
          <w:tab w:val="left" w:pos="3600"/>
          <w:tab w:val="left" w:pos="4500"/>
          <w:tab w:val="left" w:pos="4590"/>
          <w:tab w:val="left" w:pos="5040"/>
          <w:tab w:val="left" w:pos="5760"/>
        </w:tabs>
        <w:spacing w:line="226" w:lineRule="auto"/>
        <w:rPr>
          <w:rFonts w:cs="Shruti"/>
          <w:b/>
          <w:bCs/>
        </w:rPr>
      </w:pPr>
      <w:r>
        <w:rPr>
          <w:rFonts w:cs="Shruti"/>
          <w:b/>
          <w:bCs/>
        </w:rPr>
        <w:t>Prom</w:t>
      </w:r>
    </w:p>
    <w:p w:rsidR="00C92659" w:rsidRDefault="00C92659" w:rsidP="00C26EC8">
      <w:pPr>
        <w:pBdr>
          <w:top w:val="single" w:sz="6" w:space="0" w:color="FFFFFF"/>
          <w:left w:val="single" w:sz="6" w:space="0" w:color="FFFFFF"/>
          <w:bottom w:val="single" w:sz="6" w:space="0" w:color="FFFFFF"/>
          <w:right w:val="single" w:sz="6" w:space="0" w:color="FFFFFF"/>
        </w:pBdr>
        <w:tabs>
          <w:tab w:val="left" w:pos="0"/>
          <w:tab w:val="left" w:pos="1620"/>
          <w:tab w:val="left" w:pos="2160"/>
          <w:tab w:val="left" w:pos="3420"/>
          <w:tab w:val="left" w:pos="3600"/>
          <w:tab w:val="left" w:pos="4500"/>
          <w:tab w:val="left" w:pos="4590"/>
          <w:tab w:val="left" w:pos="5040"/>
          <w:tab w:val="left" w:pos="5760"/>
        </w:tabs>
        <w:spacing w:line="226" w:lineRule="auto"/>
        <w:rPr>
          <w:color w:val="211F1F"/>
          <w:sz w:val="20"/>
          <w:szCs w:val="20"/>
        </w:rPr>
      </w:pPr>
      <w:r>
        <w:rPr>
          <w:color w:val="211F1F"/>
          <w:sz w:val="20"/>
          <w:szCs w:val="20"/>
        </w:rPr>
        <w:t xml:space="preserve">Attendance at the Prom is a privilege, not a right. Students may be denied the privilege of attending any dance, including Prom, for inappropriate behaviour at school, poor attendance, failing to serve detentions and any other behaviour deemed as unacceptable. </w:t>
      </w:r>
      <w:r w:rsidRPr="009434B7">
        <w:rPr>
          <w:b/>
          <w:color w:val="211F1F"/>
          <w:sz w:val="20"/>
          <w:szCs w:val="20"/>
        </w:rPr>
        <w:t>The decision to approve/deny a guest pass is not subject to appeal</w:t>
      </w:r>
      <w:r>
        <w:rPr>
          <w:color w:val="211F1F"/>
          <w:sz w:val="20"/>
          <w:szCs w:val="20"/>
        </w:rPr>
        <w:t>. Students are responsible for the behaviour of their guests.</w:t>
      </w:r>
    </w:p>
    <w:p w:rsidR="00C92659" w:rsidRDefault="00C92659" w:rsidP="00C26EC8">
      <w:pPr>
        <w:pBdr>
          <w:top w:val="single" w:sz="6" w:space="0" w:color="FFFFFF"/>
          <w:left w:val="single" w:sz="6" w:space="0" w:color="FFFFFF"/>
          <w:bottom w:val="single" w:sz="6" w:space="0" w:color="FFFFFF"/>
          <w:right w:val="single" w:sz="6" w:space="0" w:color="FFFFFF"/>
        </w:pBdr>
        <w:tabs>
          <w:tab w:val="left" w:pos="0"/>
          <w:tab w:val="left" w:pos="1620"/>
          <w:tab w:val="left" w:pos="2160"/>
          <w:tab w:val="left" w:pos="3420"/>
          <w:tab w:val="left" w:pos="3600"/>
          <w:tab w:val="left" w:pos="4500"/>
          <w:tab w:val="left" w:pos="4590"/>
          <w:tab w:val="left" w:pos="5040"/>
          <w:tab w:val="left" w:pos="5760"/>
        </w:tabs>
        <w:spacing w:line="226" w:lineRule="auto"/>
        <w:rPr>
          <w:rFonts w:cs="Shruti"/>
          <w:b/>
          <w:bCs/>
        </w:rPr>
      </w:pPr>
    </w:p>
    <w:p w:rsidR="00C26EC8" w:rsidRPr="00E22AA1" w:rsidRDefault="00C26EC8" w:rsidP="00C26EC8">
      <w:pPr>
        <w:pBdr>
          <w:top w:val="single" w:sz="6" w:space="0" w:color="FFFFFF"/>
          <w:left w:val="single" w:sz="6" w:space="0" w:color="FFFFFF"/>
          <w:bottom w:val="single" w:sz="6" w:space="0" w:color="FFFFFF"/>
          <w:right w:val="single" w:sz="6" w:space="0" w:color="FFFFFF"/>
        </w:pBdr>
        <w:tabs>
          <w:tab w:val="left" w:pos="0"/>
          <w:tab w:val="left" w:pos="1620"/>
          <w:tab w:val="left" w:pos="2160"/>
          <w:tab w:val="left" w:pos="3420"/>
          <w:tab w:val="left" w:pos="3600"/>
          <w:tab w:val="left" w:pos="4500"/>
          <w:tab w:val="left" w:pos="4590"/>
          <w:tab w:val="left" w:pos="5040"/>
          <w:tab w:val="left" w:pos="5760"/>
        </w:tabs>
        <w:spacing w:line="226" w:lineRule="auto"/>
        <w:rPr>
          <w:rFonts w:cs="Shruti"/>
          <w:b/>
          <w:bCs/>
        </w:rPr>
      </w:pPr>
      <w:r w:rsidRPr="00E22AA1">
        <w:rPr>
          <w:rFonts w:cs="Shruti"/>
          <w:b/>
          <w:bCs/>
        </w:rPr>
        <w:t>Reporting to the Office</w:t>
      </w:r>
    </w:p>
    <w:p w:rsidR="00C26EC8" w:rsidRDefault="00C26EC8" w:rsidP="00C26EC8">
      <w:pPr>
        <w:pBdr>
          <w:top w:val="single" w:sz="6" w:space="0" w:color="FFFFFF"/>
          <w:left w:val="single" w:sz="6" w:space="0" w:color="FFFFFF"/>
          <w:bottom w:val="single" w:sz="6" w:space="0" w:color="FFFFFF"/>
          <w:right w:val="single" w:sz="6" w:space="0" w:color="FFFFFF"/>
        </w:pBdr>
        <w:tabs>
          <w:tab w:val="left" w:pos="0"/>
          <w:tab w:val="left" w:pos="1620"/>
          <w:tab w:val="left" w:pos="2160"/>
          <w:tab w:val="left" w:pos="3420"/>
          <w:tab w:val="left" w:pos="3600"/>
          <w:tab w:val="left" w:pos="4500"/>
          <w:tab w:val="left" w:pos="4590"/>
          <w:tab w:val="left" w:pos="5040"/>
          <w:tab w:val="left" w:pos="5760"/>
        </w:tabs>
        <w:spacing w:line="226" w:lineRule="auto"/>
        <w:rPr>
          <w:rFonts w:cs="Shruti"/>
          <w:sz w:val="20"/>
          <w:szCs w:val="20"/>
        </w:rPr>
      </w:pPr>
      <w:r w:rsidRPr="00201891">
        <w:rPr>
          <w:rFonts w:cs="Shruti"/>
          <w:sz w:val="20"/>
          <w:szCs w:val="20"/>
        </w:rPr>
        <w:t>When instructed by a staff</w:t>
      </w:r>
      <w:r>
        <w:rPr>
          <w:rFonts w:cs="Shruti"/>
          <w:sz w:val="20"/>
          <w:szCs w:val="20"/>
        </w:rPr>
        <w:t xml:space="preserve"> member to report to the office,</w:t>
      </w:r>
      <w:r w:rsidRPr="00201891">
        <w:rPr>
          <w:rFonts w:cs="Shruti"/>
          <w:sz w:val="20"/>
          <w:szCs w:val="20"/>
        </w:rPr>
        <w:t xml:space="preserve"> a student must comply immediately. If a student is instructed to leave a classroom, he/she is to report to the office immediately. </w:t>
      </w:r>
      <w:r>
        <w:rPr>
          <w:rFonts w:cs="Shruti"/>
          <w:sz w:val="20"/>
          <w:szCs w:val="20"/>
        </w:rPr>
        <w:t xml:space="preserve">Failure to report is opposition to authority and </w:t>
      </w:r>
      <w:r w:rsidR="00F571D6">
        <w:rPr>
          <w:rFonts w:cs="Shruti"/>
          <w:sz w:val="20"/>
          <w:szCs w:val="20"/>
        </w:rPr>
        <w:t>will</w:t>
      </w:r>
      <w:r>
        <w:rPr>
          <w:rFonts w:cs="Shruti"/>
          <w:sz w:val="20"/>
          <w:szCs w:val="20"/>
        </w:rPr>
        <w:t xml:space="preserve"> result in </w:t>
      </w:r>
      <w:r w:rsidR="00F571D6">
        <w:rPr>
          <w:rFonts w:cs="Shruti"/>
          <w:sz w:val="20"/>
          <w:szCs w:val="20"/>
        </w:rPr>
        <w:t xml:space="preserve">a </w:t>
      </w:r>
      <w:r>
        <w:rPr>
          <w:rFonts w:cs="Shruti"/>
          <w:sz w:val="20"/>
          <w:szCs w:val="20"/>
        </w:rPr>
        <w:t>consequence including suspension.</w:t>
      </w:r>
    </w:p>
    <w:p w:rsidR="00F571D6" w:rsidRDefault="00F571D6" w:rsidP="00C26EC8">
      <w:pPr>
        <w:pBdr>
          <w:top w:val="single" w:sz="6" w:space="0" w:color="FFFFFF"/>
          <w:left w:val="single" w:sz="6" w:space="0" w:color="FFFFFF"/>
          <w:bottom w:val="single" w:sz="6" w:space="0" w:color="FFFFFF"/>
          <w:right w:val="single" w:sz="6" w:space="0" w:color="FFFFFF"/>
        </w:pBdr>
        <w:tabs>
          <w:tab w:val="left" w:pos="0"/>
          <w:tab w:val="left" w:pos="1620"/>
          <w:tab w:val="left" w:pos="2160"/>
          <w:tab w:val="left" w:pos="3420"/>
          <w:tab w:val="left" w:pos="3600"/>
          <w:tab w:val="left" w:pos="4500"/>
          <w:tab w:val="left" w:pos="4590"/>
          <w:tab w:val="left" w:pos="5040"/>
          <w:tab w:val="left" w:pos="5760"/>
        </w:tabs>
        <w:spacing w:line="226" w:lineRule="auto"/>
        <w:rPr>
          <w:rFonts w:cs="Shruti"/>
          <w:sz w:val="20"/>
          <w:szCs w:val="20"/>
        </w:rPr>
      </w:pPr>
    </w:p>
    <w:p w:rsidR="00C26EC8" w:rsidRPr="00E22AA1" w:rsidRDefault="00C26EC8" w:rsidP="00C26EC8">
      <w:pPr>
        <w:pBdr>
          <w:top w:val="single" w:sz="6" w:space="0" w:color="FFFFFF"/>
          <w:left w:val="single" w:sz="6" w:space="0" w:color="FFFFFF"/>
          <w:bottom w:val="single" w:sz="6" w:space="0" w:color="FFFFFF"/>
          <w:right w:val="single" w:sz="6" w:space="0" w:color="FFFFFF"/>
        </w:pBdr>
        <w:tabs>
          <w:tab w:val="left" w:pos="0"/>
          <w:tab w:val="left" w:pos="1620"/>
          <w:tab w:val="left" w:pos="2160"/>
          <w:tab w:val="left" w:pos="3420"/>
          <w:tab w:val="left" w:pos="3600"/>
          <w:tab w:val="left" w:pos="4500"/>
          <w:tab w:val="left" w:pos="4590"/>
          <w:tab w:val="left" w:pos="5040"/>
          <w:tab w:val="left" w:pos="5760"/>
        </w:tabs>
        <w:spacing w:line="226" w:lineRule="auto"/>
        <w:rPr>
          <w:rFonts w:cs="Shruti"/>
          <w:b/>
          <w:bCs/>
        </w:rPr>
      </w:pPr>
      <w:r w:rsidRPr="00E22AA1">
        <w:rPr>
          <w:rFonts w:cs="Shruti"/>
          <w:b/>
          <w:bCs/>
        </w:rPr>
        <w:t>Restitution</w:t>
      </w:r>
      <w:r w:rsidR="005916F2">
        <w:rPr>
          <w:rFonts w:cs="Shruti"/>
          <w:b/>
          <w:bCs/>
        </w:rPr>
        <w:t xml:space="preserve"> and Respect for Property</w:t>
      </w:r>
    </w:p>
    <w:p w:rsidR="00C26EC8" w:rsidRPr="00201891" w:rsidRDefault="005543A0" w:rsidP="00C26EC8">
      <w:pPr>
        <w:pBdr>
          <w:top w:val="single" w:sz="6" w:space="0" w:color="FFFFFF"/>
          <w:left w:val="single" w:sz="6" w:space="0" w:color="FFFFFF"/>
          <w:bottom w:val="single" w:sz="6" w:space="0" w:color="FFFFFF"/>
          <w:right w:val="single" w:sz="6" w:space="0" w:color="FFFFFF"/>
        </w:pBdr>
        <w:tabs>
          <w:tab w:val="left" w:pos="0"/>
          <w:tab w:val="left" w:pos="1620"/>
          <w:tab w:val="left" w:pos="2160"/>
          <w:tab w:val="left" w:pos="3420"/>
          <w:tab w:val="left" w:pos="3600"/>
          <w:tab w:val="left" w:pos="4500"/>
          <w:tab w:val="left" w:pos="4590"/>
          <w:tab w:val="left" w:pos="5040"/>
          <w:tab w:val="left" w:pos="5760"/>
        </w:tabs>
        <w:spacing w:line="226" w:lineRule="auto"/>
        <w:rPr>
          <w:rFonts w:cs="Shruti"/>
          <w:b/>
          <w:bCs/>
          <w:sz w:val="20"/>
          <w:szCs w:val="20"/>
        </w:rPr>
      </w:pPr>
      <w:r>
        <w:rPr>
          <w:color w:val="211F1F"/>
          <w:sz w:val="20"/>
          <w:szCs w:val="20"/>
        </w:rPr>
        <w:t xml:space="preserve">Students are expected to treat the school grounds, the school building, and everything in the school with respect. The staff and students of Henry Street HS take pride in the building and property. The school is maintained to be attractive for students and to enhance learning. Destruction of school property ultimately becomes a financial burden on the school and the community. Students will be expected to pay for damages done to school property, or </w:t>
      </w:r>
      <w:r w:rsidRPr="00201891">
        <w:rPr>
          <w:rFonts w:cs="Shruti"/>
          <w:sz w:val="20"/>
          <w:szCs w:val="20"/>
        </w:rPr>
        <w:t>during off-site school-related activities</w:t>
      </w:r>
      <w:r>
        <w:rPr>
          <w:color w:val="211F1F"/>
          <w:sz w:val="20"/>
          <w:szCs w:val="20"/>
        </w:rPr>
        <w:t xml:space="preserve"> or the personal property of others. Willful destruction of property may result in suspension, and/or expulsion, and/or prosecution.</w:t>
      </w:r>
      <w:r w:rsidR="00C26EC8" w:rsidRPr="00201891">
        <w:rPr>
          <w:rFonts w:cs="Shruti"/>
          <w:b/>
          <w:bCs/>
          <w:sz w:val="20"/>
          <w:szCs w:val="20"/>
        </w:rPr>
        <w:t xml:space="preserve"> </w:t>
      </w:r>
    </w:p>
    <w:p w:rsidR="00C26EC8" w:rsidRDefault="00C26EC8" w:rsidP="00C26EC8">
      <w:pPr>
        <w:pBdr>
          <w:top w:val="single" w:sz="6" w:space="0" w:color="FFFFFF"/>
          <w:left w:val="single" w:sz="6" w:space="0" w:color="FFFFFF"/>
          <w:bottom w:val="single" w:sz="6" w:space="0" w:color="FFFFFF"/>
          <w:right w:val="single" w:sz="6" w:space="0" w:color="FFFFFF"/>
        </w:pBdr>
        <w:tabs>
          <w:tab w:val="left" w:pos="0"/>
          <w:tab w:val="left" w:pos="1620"/>
          <w:tab w:val="left" w:pos="2160"/>
          <w:tab w:val="left" w:pos="3420"/>
          <w:tab w:val="left" w:pos="3600"/>
          <w:tab w:val="left" w:pos="4500"/>
          <w:tab w:val="left" w:pos="4590"/>
          <w:tab w:val="left" w:pos="5040"/>
          <w:tab w:val="left" w:pos="5760"/>
        </w:tabs>
        <w:spacing w:line="226" w:lineRule="auto"/>
        <w:rPr>
          <w:rFonts w:cs="Shruti"/>
          <w:b/>
          <w:bCs/>
          <w:sz w:val="20"/>
          <w:szCs w:val="20"/>
        </w:rPr>
      </w:pPr>
    </w:p>
    <w:p w:rsidR="00C26EC8" w:rsidRPr="00E22AA1" w:rsidRDefault="00C26EC8" w:rsidP="00C26EC8">
      <w:pPr>
        <w:pBdr>
          <w:top w:val="single" w:sz="6" w:space="0" w:color="FFFFFF"/>
          <w:left w:val="single" w:sz="6" w:space="0" w:color="FFFFFF"/>
          <w:bottom w:val="single" w:sz="6" w:space="0" w:color="FFFFFF"/>
          <w:right w:val="single" w:sz="6" w:space="0" w:color="FFFFFF"/>
        </w:pBdr>
        <w:tabs>
          <w:tab w:val="left" w:pos="0"/>
          <w:tab w:val="left" w:pos="1620"/>
          <w:tab w:val="left" w:pos="2160"/>
          <w:tab w:val="left" w:pos="3420"/>
          <w:tab w:val="left" w:pos="3600"/>
          <w:tab w:val="left" w:pos="4500"/>
          <w:tab w:val="left" w:pos="4590"/>
          <w:tab w:val="left" w:pos="5040"/>
          <w:tab w:val="left" w:pos="5760"/>
        </w:tabs>
        <w:spacing w:line="226" w:lineRule="auto"/>
        <w:rPr>
          <w:rFonts w:cs="Shruti"/>
          <w:b/>
          <w:bCs/>
        </w:rPr>
      </w:pPr>
      <w:r w:rsidRPr="00E22AA1">
        <w:rPr>
          <w:rFonts w:cs="Shruti"/>
          <w:b/>
          <w:bCs/>
        </w:rPr>
        <w:t>Roller blades, Scooters and Skateboards</w:t>
      </w:r>
    </w:p>
    <w:p w:rsidR="00C26EC8" w:rsidRPr="00201891" w:rsidRDefault="00C26EC8" w:rsidP="00C26EC8">
      <w:pPr>
        <w:pBdr>
          <w:top w:val="single" w:sz="6" w:space="0" w:color="FFFFFF"/>
          <w:left w:val="single" w:sz="6" w:space="0" w:color="FFFFFF"/>
          <w:bottom w:val="single" w:sz="6" w:space="0" w:color="FFFFFF"/>
          <w:right w:val="single" w:sz="6" w:space="0" w:color="FFFFFF"/>
        </w:pBdr>
        <w:tabs>
          <w:tab w:val="left" w:pos="0"/>
          <w:tab w:val="left" w:pos="1620"/>
          <w:tab w:val="left" w:pos="2160"/>
          <w:tab w:val="left" w:pos="3420"/>
          <w:tab w:val="left" w:pos="3600"/>
          <w:tab w:val="left" w:pos="4500"/>
          <w:tab w:val="left" w:pos="4590"/>
          <w:tab w:val="left" w:pos="5040"/>
          <w:tab w:val="left" w:pos="5760"/>
        </w:tabs>
        <w:spacing w:line="226" w:lineRule="auto"/>
        <w:rPr>
          <w:rFonts w:cs="Shruti"/>
          <w:sz w:val="20"/>
          <w:szCs w:val="20"/>
        </w:rPr>
      </w:pPr>
      <w:r w:rsidRPr="00201891">
        <w:rPr>
          <w:rFonts w:cs="Shruti"/>
          <w:sz w:val="20"/>
          <w:szCs w:val="20"/>
        </w:rPr>
        <w:t>Skateboards, scooters, and roller blades are not to be used anywhere on school property and may be confiscated.</w:t>
      </w:r>
      <w:r>
        <w:rPr>
          <w:rFonts w:cs="Shruti"/>
          <w:sz w:val="20"/>
          <w:szCs w:val="20"/>
        </w:rPr>
        <w:t xml:space="preserve">  These items must be stored in a student locker while on school premises. </w:t>
      </w:r>
    </w:p>
    <w:p w:rsidR="00C26EC8" w:rsidRDefault="00C26EC8"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spacing w:line="226" w:lineRule="auto"/>
        <w:rPr>
          <w:rFonts w:cs="Shruti"/>
          <w:sz w:val="20"/>
          <w:szCs w:val="20"/>
        </w:rPr>
      </w:pPr>
    </w:p>
    <w:p w:rsidR="005916F2" w:rsidRDefault="005916F2"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spacing w:line="226" w:lineRule="auto"/>
        <w:rPr>
          <w:rFonts w:cs="Shruti"/>
          <w:b/>
        </w:rPr>
      </w:pPr>
      <w:r>
        <w:rPr>
          <w:rFonts w:cs="Shruti"/>
          <w:b/>
        </w:rPr>
        <w:t>School Notices and Posters</w:t>
      </w:r>
    </w:p>
    <w:p w:rsidR="005916F2" w:rsidRDefault="005916F2"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spacing w:line="226" w:lineRule="auto"/>
        <w:rPr>
          <w:color w:val="211F1F"/>
          <w:sz w:val="20"/>
          <w:szCs w:val="20"/>
        </w:rPr>
      </w:pPr>
      <w:r>
        <w:rPr>
          <w:color w:val="211F1F"/>
          <w:sz w:val="20"/>
          <w:szCs w:val="20"/>
        </w:rPr>
        <w:t>All posters/notices and their location in the school must be approved by a Vice-Principal or Principal. Bulletin boards</w:t>
      </w:r>
      <w:r w:rsidR="004B39A7">
        <w:rPr>
          <w:color w:val="211F1F"/>
          <w:sz w:val="20"/>
          <w:szCs w:val="20"/>
        </w:rPr>
        <w:t>, poster areas (defined by a painted rectangle)</w:t>
      </w:r>
      <w:r>
        <w:rPr>
          <w:color w:val="211F1F"/>
          <w:sz w:val="20"/>
          <w:szCs w:val="20"/>
        </w:rPr>
        <w:t xml:space="preserve"> and the cafeteria may be used for displaying approved names/posters. Only school-related/sponsored activities may be advertised. Bulletins and flyers may not be distributed to or around the school area including the smoking area. Students are responsible for the removal of the approved material they put up. </w:t>
      </w:r>
      <w:r w:rsidRPr="005916F2">
        <w:rPr>
          <w:b/>
          <w:color w:val="211F1F"/>
          <w:sz w:val="20"/>
          <w:szCs w:val="20"/>
        </w:rPr>
        <w:t>ONLY GREEN PAINTERS TAPE CAN BE USED TO PUT UP POSTERS/NOTICES.</w:t>
      </w:r>
      <w:r>
        <w:rPr>
          <w:b/>
          <w:color w:val="211F1F"/>
          <w:sz w:val="20"/>
          <w:szCs w:val="20"/>
        </w:rPr>
        <w:t xml:space="preserve"> IF YOU USE OTHER TAPE THE POSTER</w:t>
      </w:r>
      <w:r w:rsidR="005E37BB">
        <w:rPr>
          <w:b/>
          <w:color w:val="211F1F"/>
          <w:sz w:val="20"/>
          <w:szCs w:val="20"/>
        </w:rPr>
        <w:t>S</w:t>
      </w:r>
      <w:r>
        <w:rPr>
          <w:b/>
          <w:color w:val="211F1F"/>
          <w:sz w:val="20"/>
          <w:szCs w:val="20"/>
        </w:rPr>
        <w:t>/NOTICE</w:t>
      </w:r>
      <w:r w:rsidR="005E37BB">
        <w:rPr>
          <w:b/>
          <w:color w:val="211F1F"/>
          <w:sz w:val="20"/>
          <w:szCs w:val="20"/>
        </w:rPr>
        <w:t>S</w:t>
      </w:r>
      <w:r>
        <w:rPr>
          <w:b/>
          <w:color w:val="211F1F"/>
          <w:sz w:val="20"/>
          <w:szCs w:val="20"/>
        </w:rPr>
        <w:t xml:space="preserve"> WILL BE REMOVED AND DISCARDED. </w:t>
      </w:r>
    </w:p>
    <w:p w:rsidR="005916F2" w:rsidRDefault="005916F2"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spacing w:line="226" w:lineRule="auto"/>
        <w:rPr>
          <w:rFonts w:cs="Shruti"/>
          <w:b/>
        </w:rPr>
      </w:pPr>
    </w:p>
    <w:p w:rsidR="00C26EC8" w:rsidRPr="00E22AA1" w:rsidRDefault="00C26EC8"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spacing w:line="226" w:lineRule="auto"/>
        <w:rPr>
          <w:rFonts w:cs="Shruti"/>
          <w:b/>
        </w:rPr>
      </w:pPr>
      <w:r w:rsidRPr="00E22AA1">
        <w:rPr>
          <w:rFonts w:cs="Shruti"/>
          <w:b/>
        </w:rPr>
        <w:t>Scent Policy</w:t>
      </w:r>
    </w:p>
    <w:p w:rsidR="00C26EC8" w:rsidRPr="00201891" w:rsidRDefault="00C26EC8"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spacing w:line="226" w:lineRule="auto"/>
        <w:rPr>
          <w:rFonts w:cs="Shruti"/>
          <w:sz w:val="20"/>
          <w:szCs w:val="20"/>
        </w:rPr>
      </w:pPr>
      <w:r>
        <w:rPr>
          <w:rFonts w:cs="Shruti"/>
          <w:sz w:val="20"/>
          <w:szCs w:val="20"/>
        </w:rPr>
        <w:t>Students are reminded to be respectful in their use of personal fragrances. Strongly perfumed sprays including AXE are not allowed in the school. Many students and staff have allergies and the</w:t>
      </w:r>
      <w:r w:rsidR="008977CF">
        <w:rPr>
          <w:rFonts w:cs="Shruti"/>
          <w:sz w:val="20"/>
          <w:szCs w:val="20"/>
        </w:rPr>
        <w:t xml:space="preserve"> improper use of scents will </w:t>
      </w:r>
      <w:r w:rsidR="00E50409">
        <w:rPr>
          <w:rFonts w:cs="Shruti"/>
          <w:sz w:val="20"/>
          <w:szCs w:val="20"/>
        </w:rPr>
        <w:t>result in a consequence</w:t>
      </w:r>
      <w:r>
        <w:rPr>
          <w:rFonts w:cs="Shruti"/>
          <w:sz w:val="20"/>
          <w:szCs w:val="20"/>
        </w:rPr>
        <w:t>.</w:t>
      </w:r>
    </w:p>
    <w:p w:rsidR="008C3F9B" w:rsidRDefault="008C3F9B" w:rsidP="00C26EC8">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right" w:pos="5760"/>
        </w:tabs>
        <w:rPr>
          <w:rFonts w:cs="Shruti"/>
          <w:b/>
          <w:bCs/>
        </w:rPr>
      </w:pPr>
    </w:p>
    <w:p w:rsidR="00CE0E06" w:rsidRDefault="00CE0E06" w:rsidP="00C26EC8">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right" w:pos="5760"/>
        </w:tabs>
        <w:rPr>
          <w:rFonts w:cs="Shruti"/>
          <w:b/>
          <w:bCs/>
        </w:rPr>
      </w:pPr>
    </w:p>
    <w:p w:rsidR="00CE0E06" w:rsidRDefault="00CE0E06" w:rsidP="00C26EC8">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right" w:pos="5760"/>
        </w:tabs>
        <w:rPr>
          <w:rFonts w:cs="Shruti"/>
          <w:b/>
          <w:bCs/>
        </w:rPr>
      </w:pPr>
    </w:p>
    <w:p w:rsidR="00CE0E06" w:rsidRDefault="00CE0E06" w:rsidP="00C26EC8">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right" w:pos="5760"/>
        </w:tabs>
        <w:rPr>
          <w:rFonts w:cs="Shruti"/>
          <w:b/>
          <w:bCs/>
        </w:rPr>
      </w:pPr>
    </w:p>
    <w:p w:rsidR="00C26EC8" w:rsidRPr="00E22AA1" w:rsidRDefault="00C26EC8" w:rsidP="00C26EC8">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right" w:pos="5760"/>
        </w:tabs>
        <w:rPr>
          <w:rFonts w:cs="Shruti"/>
          <w:b/>
          <w:bCs/>
        </w:rPr>
      </w:pPr>
      <w:r w:rsidRPr="00E22AA1">
        <w:rPr>
          <w:rFonts w:cs="Shruti"/>
          <w:b/>
          <w:bCs/>
        </w:rPr>
        <w:lastRenderedPageBreak/>
        <w:t>Smoking</w:t>
      </w:r>
    </w:p>
    <w:p w:rsidR="00036C09" w:rsidRPr="00036C09" w:rsidRDefault="00036C09" w:rsidP="00036C09">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right" w:pos="5760"/>
        </w:tabs>
        <w:rPr>
          <w:rFonts w:cs="Shruti"/>
          <w:sz w:val="20"/>
          <w:szCs w:val="20"/>
        </w:rPr>
      </w:pPr>
      <w:r w:rsidRPr="00036C09">
        <w:rPr>
          <w:rFonts w:cs="Shruti"/>
          <w:sz w:val="20"/>
          <w:szCs w:val="20"/>
        </w:rPr>
        <w:t xml:space="preserve">The Durham District School Board is responsible to work with the Tobacco Enforcement Officers to enforce the </w:t>
      </w:r>
      <w:r w:rsidRPr="00036C09">
        <w:rPr>
          <w:rFonts w:cs="Shruti"/>
          <w:i/>
          <w:iCs/>
          <w:sz w:val="20"/>
          <w:szCs w:val="20"/>
        </w:rPr>
        <w:t xml:space="preserve">Smoke-Free Ontario Act (SFOA) </w:t>
      </w:r>
      <w:r w:rsidRPr="00036C09">
        <w:rPr>
          <w:rFonts w:cs="Shruti"/>
          <w:sz w:val="20"/>
          <w:szCs w:val="20"/>
        </w:rPr>
        <w:t xml:space="preserve">and promote healthy lifestyle choices. </w:t>
      </w:r>
      <w:r w:rsidR="00984720" w:rsidRPr="00036C09">
        <w:rPr>
          <w:rFonts w:cs="Shruti"/>
          <w:sz w:val="20"/>
          <w:szCs w:val="20"/>
        </w:rPr>
        <w:t>The Smoke Free Ontario Act (SFOA) prohibits smoking tobacco or holding lighted tobacco anywhere on school property which includes but is not limited to school parking lots, school driveways, or inside cars located on school property.  This law applies to everyone including students, staff, parents</w:t>
      </w:r>
      <w:r w:rsidR="00E84627">
        <w:rPr>
          <w:rFonts w:cs="Shruti"/>
          <w:sz w:val="20"/>
          <w:szCs w:val="20"/>
        </w:rPr>
        <w:t>/guardians</w:t>
      </w:r>
      <w:r w:rsidR="00984720" w:rsidRPr="00036C09">
        <w:rPr>
          <w:rFonts w:cs="Shruti"/>
          <w:sz w:val="20"/>
          <w:szCs w:val="20"/>
        </w:rPr>
        <w:t xml:space="preserve"> and visitors.  The SFOA also prohibits the sale or supply of tobacco to anyone under the age of 19 anywhere in Ontario including school property regardless of the age of the supplier.  This law is in effect 24 hours a day, 7 days a week and 365 days a year.   </w:t>
      </w:r>
    </w:p>
    <w:p w:rsidR="00036C09" w:rsidRDefault="00036C09" w:rsidP="00036C09">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right" w:pos="5760"/>
        </w:tabs>
        <w:rPr>
          <w:rFonts w:cs="Shruti"/>
          <w:sz w:val="20"/>
          <w:szCs w:val="20"/>
        </w:rPr>
      </w:pPr>
    </w:p>
    <w:p w:rsidR="00036C09" w:rsidRDefault="00036C09" w:rsidP="00036C09">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right" w:pos="5760"/>
        </w:tabs>
        <w:rPr>
          <w:rFonts w:cs="Shruti"/>
          <w:sz w:val="20"/>
          <w:szCs w:val="20"/>
        </w:rPr>
      </w:pPr>
      <w:r w:rsidRPr="00036C09">
        <w:rPr>
          <w:rFonts w:cs="Shruti"/>
          <w:sz w:val="20"/>
          <w:szCs w:val="20"/>
        </w:rPr>
        <w:t>Expectations</w:t>
      </w:r>
      <w:r w:rsidR="00DD6AB1">
        <w:rPr>
          <w:rFonts w:cs="Shruti"/>
          <w:sz w:val="20"/>
          <w:szCs w:val="20"/>
        </w:rPr>
        <w:t xml:space="preserve"> according to DDSB Policy #5145</w:t>
      </w:r>
      <w:r w:rsidRPr="00036C09">
        <w:rPr>
          <w:rFonts w:cs="Shruti"/>
          <w:sz w:val="20"/>
          <w:szCs w:val="20"/>
        </w:rPr>
        <w:t xml:space="preserve">: </w:t>
      </w:r>
    </w:p>
    <w:p w:rsidR="00B153C7" w:rsidRPr="00036C09" w:rsidRDefault="00B153C7" w:rsidP="00036C09">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right" w:pos="5760"/>
        </w:tabs>
        <w:rPr>
          <w:rFonts w:cs="Shruti"/>
          <w:sz w:val="20"/>
          <w:szCs w:val="20"/>
        </w:rPr>
      </w:pPr>
    </w:p>
    <w:p w:rsidR="00036C09" w:rsidRPr="00036C09" w:rsidRDefault="00036C09" w:rsidP="00117BEF">
      <w:pPr>
        <w:pStyle w:val="ListParagraph"/>
        <w:numPr>
          <w:ilvl w:val="0"/>
          <w:numId w:val="7"/>
        </w:numPr>
        <w:tabs>
          <w:tab w:val="left" w:pos="-720"/>
          <w:tab w:val="left" w:pos="0"/>
          <w:tab w:val="left" w:pos="720"/>
          <w:tab w:val="left" w:pos="1440"/>
          <w:tab w:val="left" w:pos="2160"/>
          <w:tab w:val="left" w:pos="2880"/>
          <w:tab w:val="left" w:pos="3600"/>
          <w:tab w:val="left" w:pos="4320"/>
        </w:tabs>
        <w:rPr>
          <w:rFonts w:cs="Calibri"/>
          <w:color w:val="000000"/>
          <w:sz w:val="20"/>
          <w:szCs w:val="20"/>
        </w:rPr>
      </w:pPr>
      <w:r w:rsidRPr="00036C09">
        <w:rPr>
          <w:rFonts w:cs="Calibri"/>
          <w:color w:val="000000"/>
          <w:sz w:val="20"/>
          <w:szCs w:val="20"/>
        </w:rPr>
        <w:t xml:space="preserve">Smoking, use of tobacco and associated devices, smoking equipment and electronic devices, that may contain tobacco products, or may reasonably be perceived as containing tobacco products, are not permitted, by any person on school property at any time </w:t>
      </w:r>
    </w:p>
    <w:p w:rsidR="00036C09" w:rsidRPr="00036C09" w:rsidRDefault="00036C09" w:rsidP="00117BEF">
      <w:pPr>
        <w:pStyle w:val="ListParagraph"/>
        <w:numPr>
          <w:ilvl w:val="0"/>
          <w:numId w:val="7"/>
        </w:numPr>
        <w:tabs>
          <w:tab w:val="left" w:pos="-720"/>
          <w:tab w:val="left" w:pos="0"/>
          <w:tab w:val="left" w:pos="720"/>
          <w:tab w:val="left" w:pos="1440"/>
          <w:tab w:val="left" w:pos="2160"/>
          <w:tab w:val="left" w:pos="2880"/>
          <w:tab w:val="left" w:pos="3600"/>
          <w:tab w:val="left" w:pos="4320"/>
        </w:tabs>
        <w:rPr>
          <w:rFonts w:cs="Calibri"/>
          <w:color w:val="000000"/>
          <w:sz w:val="20"/>
          <w:szCs w:val="20"/>
        </w:rPr>
      </w:pPr>
      <w:r w:rsidRPr="00036C09">
        <w:rPr>
          <w:rFonts w:cs="Calibri"/>
          <w:color w:val="000000"/>
          <w:sz w:val="20"/>
          <w:szCs w:val="20"/>
        </w:rPr>
        <w:t xml:space="preserve">Smoking includes the carrying or holding of lighted cigars, cigarettes, pipes or any other lighted or electronic device. Examples may include but are not limited to E-cigarettes, herbal cigarettes, chew, snuff and snus </w:t>
      </w:r>
    </w:p>
    <w:p w:rsidR="00036C09" w:rsidRDefault="00036C09" w:rsidP="00117BEF">
      <w:pPr>
        <w:pStyle w:val="ListParagraph"/>
        <w:numPr>
          <w:ilvl w:val="0"/>
          <w:numId w:val="7"/>
        </w:numPr>
        <w:tabs>
          <w:tab w:val="left" w:pos="-720"/>
          <w:tab w:val="left" w:pos="0"/>
          <w:tab w:val="left" w:pos="720"/>
          <w:tab w:val="left" w:pos="1440"/>
          <w:tab w:val="left" w:pos="2160"/>
          <w:tab w:val="left" w:pos="2880"/>
          <w:tab w:val="left" w:pos="3600"/>
          <w:tab w:val="left" w:pos="4320"/>
        </w:tabs>
        <w:rPr>
          <w:rFonts w:cs="Shruti"/>
          <w:sz w:val="20"/>
          <w:szCs w:val="20"/>
        </w:rPr>
      </w:pPr>
      <w:r w:rsidRPr="00036C09">
        <w:rPr>
          <w:rFonts w:cs="Calibri"/>
          <w:color w:val="000000"/>
          <w:sz w:val="20"/>
          <w:szCs w:val="20"/>
        </w:rPr>
        <w:t>Supplying</w:t>
      </w:r>
      <w:r w:rsidRPr="00036C09">
        <w:rPr>
          <w:rFonts w:cs="Shruti"/>
          <w:sz w:val="20"/>
          <w:szCs w:val="20"/>
        </w:rPr>
        <w:t xml:space="preserve"> tobacco to someone who is under 19 years of age is prohibited </w:t>
      </w:r>
    </w:p>
    <w:p w:rsidR="00036C09" w:rsidRPr="00036C09" w:rsidRDefault="00036C09" w:rsidP="00117BEF">
      <w:pPr>
        <w:pStyle w:val="ListParagraph"/>
        <w:numPr>
          <w:ilvl w:val="0"/>
          <w:numId w:val="7"/>
        </w:numPr>
        <w:tabs>
          <w:tab w:val="left" w:pos="-720"/>
          <w:tab w:val="left" w:pos="0"/>
          <w:tab w:val="left" w:pos="720"/>
          <w:tab w:val="left" w:pos="1440"/>
          <w:tab w:val="left" w:pos="2160"/>
          <w:tab w:val="left" w:pos="2880"/>
          <w:tab w:val="left" w:pos="3600"/>
          <w:tab w:val="left" w:pos="4320"/>
        </w:tabs>
        <w:rPr>
          <w:rFonts w:cs="Shruti"/>
          <w:sz w:val="20"/>
          <w:szCs w:val="20"/>
        </w:rPr>
      </w:pPr>
      <w:r w:rsidRPr="00036C09">
        <w:rPr>
          <w:rFonts w:cs="Shruti"/>
          <w:sz w:val="20"/>
          <w:szCs w:val="20"/>
        </w:rPr>
        <w:t xml:space="preserve">There is no smoking between classes and no students are permitted in the smoking area during or between classes.  </w:t>
      </w:r>
    </w:p>
    <w:p w:rsidR="00036C09" w:rsidRDefault="00036C09" w:rsidP="00036C09">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right" w:pos="5760"/>
        </w:tabs>
        <w:rPr>
          <w:rFonts w:cs="Shruti"/>
          <w:sz w:val="20"/>
          <w:szCs w:val="20"/>
        </w:rPr>
      </w:pPr>
    </w:p>
    <w:p w:rsidR="00036C09" w:rsidRPr="00036C09" w:rsidRDefault="00036C09" w:rsidP="00036C09">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right" w:pos="5760"/>
        </w:tabs>
        <w:rPr>
          <w:rFonts w:cs="Shruti"/>
          <w:sz w:val="20"/>
          <w:szCs w:val="20"/>
        </w:rPr>
      </w:pPr>
      <w:r w:rsidRPr="00036C09">
        <w:rPr>
          <w:rFonts w:cs="Shruti"/>
          <w:sz w:val="20"/>
          <w:szCs w:val="20"/>
        </w:rPr>
        <w:t xml:space="preserve">Consequences for Breaching Expectations: </w:t>
      </w:r>
    </w:p>
    <w:p w:rsidR="00036C09" w:rsidRPr="00036C09" w:rsidRDefault="00036C09" w:rsidP="00117BEF">
      <w:pPr>
        <w:pStyle w:val="ListParagraph"/>
        <w:numPr>
          <w:ilvl w:val="0"/>
          <w:numId w:val="7"/>
        </w:numPr>
        <w:tabs>
          <w:tab w:val="left" w:pos="-720"/>
          <w:tab w:val="left" w:pos="0"/>
          <w:tab w:val="left" w:pos="720"/>
          <w:tab w:val="left" w:pos="1440"/>
          <w:tab w:val="left" w:pos="2160"/>
          <w:tab w:val="left" w:pos="2880"/>
          <w:tab w:val="left" w:pos="3600"/>
          <w:tab w:val="left" w:pos="4320"/>
        </w:tabs>
        <w:rPr>
          <w:rFonts w:cs="Calibri"/>
          <w:color w:val="000000"/>
          <w:sz w:val="20"/>
          <w:szCs w:val="20"/>
        </w:rPr>
      </w:pPr>
      <w:r>
        <w:rPr>
          <w:rFonts w:cs="Calibri"/>
          <w:color w:val="000000"/>
          <w:sz w:val="20"/>
          <w:szCs w:val="20"/>
        </w:rPr>
        <w:t>Administration</w:t>
      </w:r>
      <w:r w:rsidRPr="00036C09">
        <w:rPr>
          <w:rFonts w:cs="Calibri"/>
          <w:color w:val="000000"/>
          <w:sz w:val="20"/>
          <w:szCs w:val="20"/>
        </w:rPr>
        <w:t xml:space="preserve"> will follow Progressive Discipline to address student behaviour </w:t>
      </w:r>
    </w:p>
    <w:p w:rsidR="00036C09" w:rsidRPr="00036C09" w:rsidRDefault="00036C09" w:rsidP="00117BEF">
      <w:pPr>
        <w:pStyle w:val="ListParagraph"/>
        <w:numPr>
          <w:ilvl w:val="0"/>
          <w:numId w:val="7"/>
        </w:numPr>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right" w:pos="5760"/>
        </w:tabs>
        <w:rPr>
          <w:rFonts w:cs="Shruti"/>
          <w:sz w:val="20"/>
          <w:szCs w:val="20"/>
        </w:rPr>
      </w:pPr>
      <w:r w:rsidRPr="00036C09">
        <w:rPr>
          <w:rFonts w:cs="Calibri"/>
          <w:color w:val="000000"/>
          <w:sz w:val="20"/>
          <w:szCs w:val="20"/>
        </w:rPr>
        <w:t>The Tobacco Enforcement</w:t>
      </w:r>
      <w:r w:rsidRPr="00036C09">
        <w:rPr>
          <w:rFonts w:cs="Shruti"/>
          <w:sz w:val="20"/>
          <w:szCs w:val="20"/>
        </w:rPr>
        <w:t xml:space="preserve"> Officer may be involved and has the authority to issue to a summons that may result in fines.  </w:t>
      </w:r>
    </w:p>
    <w:p w:rsidR="00C26EC8" w:rsidRDefault="00C26EC8" w:rsidP="00C26EC8">
      <w:pPr>
        <w:pBdr>
          <w:top w:val="single" w:sz="6" w:space="0" w:color="FFFFFF"/>
          <w:left w:val="single" w:sz="6" w:space="0" w:color="FFFFFF"/>
          <w:bottom w:val="single" w:sz="6" w:space="0" w:color="FFFFFF"/>
          <w:right w:val="single" w:sz="6" w:space="0" w:color="FFFFFF"/>
        </w:pBdr>
        <w:tabs>
          <w:tab w:val="left" w:pos="0"/>
          <w:tab w:val="left" w:pos="1620"/>
          <w:tab w:val="left" w:pos="2160"/>
          <w:tab w:val="left" w:pos="3420"/>
          <w:tab w:val="left" w:pos="3600"/>
          <w:tab w:val="left" w:pos="4500"/>
          <w:tab w:val="left" w:pos="4590"/>
          <w:tab w:val="left" w:pos="5040"/>
          <w:tab w:val="left" w:pos="5760"/>
        </w:tabs>
        <w:rPr>
          <w:rFonts w:cs="Shruti"/>
          <w:sz w:val="20"/>
          <w:szCs w:val="20"/>
        </w:rPr>
      </w:pPr>
    </w:p>
    <w:p w:rsidR="00C26EC8" w:rsidRPr="00E22AA1" w:rsidRDefault="00C26EC8" w:rsidP="00C26EC8">
      <w:pPr>
        <w:pBdr>
          <w:top w:val="single" w:sz="6" w:space="0" w:color="FFFFFF"/>
          <w:left w:val="single" w:sz="6" w:space="0" w:color="FFFFFF"/>
          <w:bottom w:val="single" w:sz="6" w:space="0" w:color="FFFFFF"/>
          <w:right w:val="single" w:sz="6" w:space="0" w:color="FFFFFF"/>
        </w:pBdr>
        <w:tabs>
          <w:tab w:val="left" w:pos="0"/>
          <w:tab w:val="left" w:pos="1620"/>
          <w:tab w:val="left" w:pos="2160"/>
          <w:tab w:val="left" w:pos="3420"/>
          <w:tab w:val="left" w:pos="3600"/>
          <w:tab w:val="left" w:pos="4500"/>
          <w:tab w:val="left" w:pos="4590"/>
          <w:tab w:val="left" w:pos="5040"/>
          <w:tab w:val="left" w:pos="5760"/>
        </w:tabs>
        <w:rPr>
          <w:rFonts w:cs="Shruti"/>
          <w:b/>
          <w:bCs/>
        </w:rPr>
      </w:pPr>
      <w:r w:rsidRPr="00E22AA1">
        <w:rPr>
          <w:rFonts w:cs="Shruti"/>
          <w:b/>
          <w:bCs/>
        </w:rPr>
        <w:t>Snowballs</w:t>
      </w:r>
    </w:p>
    <w:p w:rsidR="00C26EC8" w:rsidRPr="00201891" w:rsidRDefault="00C26EC8" w:rsidP="00C26EC8">
      <w:pPr>
        <w:pBdr>
          <w:top w:val="single" w:sz="6" w:space="0" w:color="FFFFFF"/>
          <w:left w:val="single" w:sz="6" w:space="0" w:color="FFFFFF"/>
          <w:bottom w:val="single" w:sz="6" w:space="0" w:color="FFFFFF"/>
          <w:right w:val="single" w:sz="6" w:space="0" w:color="FFFFFF"/>
        </w:pBdr>
        <w:tabs>
          <w:tab w:val="left" w:pos="0"/>
          <w:tab w:val="left" w:pos="1620"/>
          <w:tab w:val="left" w:pos="2160"/>
          <w:tab w:val="left" w:pos="3420"/>
          <w:tab w:val="left" w:pos="3600"/>
          <w:tab w:val="left" w:pos="4500"/>
          <w:tab w:val="left" w:pos="4590"/>
          <w:tab w:val="left" w:pos="5040"/>
          <w:tab w:val="left" w:pos="5760"/>
        </w:tabs>
        <w:rPr>
          <w:rFonts w:cs="Shruti"/>
          <w:sz w:val="20"/>
          <w:szCs w:val="20"/>
        </w:rPr>
      </w:pPr>
      <w:r>
        <w:rPr>
          <w:rFonts w:cs="Shruti"/>
          <w:sz w:val="20"/>
          <w:szCs w:val="20"/>
        </w:rPr>
        <w:t>T</w:t>
      </w:r>
      <w:r w:rsidRPr="00201891">
        <w:rPr>
          <w:rFonts w:cs="Shruti"/>
          <w:sz w:val="20"/>
          <w:szCs w:val="20"/>
        </w:rPr>
        <w:t xml:space="preserve">hrowing snowballs is dangerous and could cause injury or damage. Students </w:t>
      </w:r>
      <w:r>
        <w:rPr>
          <w:rFonts w:cs="Shruti"/>
          <w:sz w:val="20"/>
          <w:szCs w:val="20"/>
        </w:rPr>
        <w:t>who</w:t>
      </w:r>
      <w:r w:rsidRPr="00201891">
        <w:rPr>
          <w:rFonts w:cs="Shruti"/>
          <w:sz w:val="20"/>
          <w:szCs w:val="20"/>
        </w:rPr>
        <w:t xml:space="preserve"> throw snowballs</w:t>
      </w:r>
      <w:r>
        <w:rPr>
          <w:rFonts w:cs="Shruti"/>
          <w:sz w:val="20"/>
          <w:szCs w:val="20"/>
        </w:rPr>
        <w:t xml:space="preserve"> will face a school consequence which may include suspension. </w:t>
      </w:r>
    </w:p>
    <w:p w:rsidR="00C26EC8" w:rsidRDefault="00C26EC8" w:rsidP="00C26EC8">
      <w:pPr>
        <w:rPr>
          <w:rFonts w:cs="Shruti"/>
          <w:b/>
          <w:bCs/>
        </w:rPr>
      </w:pPr>
    </w:p>
    <w:p w:rsidR="00C26EC8" w:rsidRPr="00E22AA1" w:rsidRDefault="00C26EC8" w:rsidP="00C26EC8">
      <w:pPr>
        <w:rPr>
          <w:rFonts w:cs="Shruti"/>
          <w:b/>
        </w:rPr>
      </w:pPr>
      <w:r w:rsidRPr="00E22AA1">
        <w:rPr>
          <w:rFonts w:cs="Shruti"/>
          <w:b/>
          <w:bCs/>
        </w:rPr>
        <w:t>Study Hall</w:t>
      </w:r>
    </w:p>
    <w:p w:rsidR="00C26EC8" w:rsidRPr="00201891" w:rsidRDefault="00C26EC8" w:rsidP="00C26EC8">
      <w:pPr>
        <w:rPr>
          <w:sz w:val="20"/>
          <w:szCs w:val="20"/>
        </w:rPr>
      </w:pPr>
      <w:r w:rsidRPr="00201891">
        <w:rPr>
          <w:rFonts w:cs="Shruti"/>
          <w:sz w:val="20"/>
          <w:szCs w:val="20"/>
        </w:rPr>
        <w:t xml:space="preserve">Students </w:t>
      </w:r>
      <w:r>
        <w:rPr>
          <w:rFonts w:cs="Shruti"/>
          <w:sz w:val="20"/>
          <w:szCs w:val="20"/>
        </w:rPr>
        <w:t xml:space="preserve">directed to work in </w:t>
      </w:r>
      <w:r w:rsidRPr="00201891">
        <w:rPr>
          <w:rFonts w:cs="Shruti"/>
          <w:sz w:val="20"/>
          <w:szCs w:val="20"/>
        </w:rPr>
        <w:t>study hall must sit in the north end of the cafeteria, work quietly on the assigned work first, refrain from eating or drinking, and refrain from using personal electronic/</w:t>
      </w:r>
      <w:r w:rsidR="00320C8A">
        <w:rPr>
          <w:rFonts w:cs="Shruti"/>
          <w:sz w:val="20"/>
          <w:szCs w:val="20"/>
        </w:rPr>
        <w:t>entertainment devices. The serve</w:t>
      </w:r>
      <w:r w:rsidRPr="00201891">
        <w:rPr>
          <w:rFonts w:cs="Shruti"/>
          <w:sz w:val="20"/>
          <w:szCs w:val="20"/>
        </w:rPr>
        <w:t>ry and vending machines are out of bounds. Normal classroom behaviour expectations apply.</w:t>
      </w:r>
      <w:r w:rsidRPr="00201891">
        <w:rPr>
          <w:rFonts w:cs="Shruti"/>
          <w:bCs/>
          <w:sz w:val="20"/>
          <w:szCs w:val="20"/>
        </w:rPr>
        <w:t xml:space="preserve">  Students are expected to </w:t>
      </w:r>
      <w:r w:rsidRPr="00201891">
        <w:rPr>
          <w:sz w:val="20"/>
          <w:szCs w:val="20"/>
        </w:rPr>
        <w:fldChar w:fldCharType="begin"/>
      </w:r>
      <w:r w:rsidRPr="00201891">
        <w:rPr>
          <w:sz w:val="20"/>
          <w:szCs w:val="20"/>
        </w:rPr>
        <w:instrText xml:space="preserve"> SEQ CHAPTER \h \r 1</w:instrText>
      </w:r>
      <w:r w:rsidRPr="00201891">
        <w:rPr>
          <w:sz w:val="20"/>
          <w:szCs w:val="20"/>
        </w:rPr>
        <w:fldChar w:fldCharType="end"/>
      </w:r>
      <w:r w:rsidRPr="00201891">
        <w:rPr>
          <w:sz w:val="20"/>
          <w:szCs w:val="20"/>
        </w:rPr>
        <w:t>remain working productively</w:t>
      </w:r>
      <w:r>
        <w:rPr>
          <w:sz w:val="20"/>
          <w:szCs w:val="20"/>
        </w:rPr>
        <w:t>.</w:t>
      </w:r>
    </w:p>
    <w:p w:rsidR="00C26EC8" w:rsidRPr="00201891" w:rsidRDefault="00C26EC8" w:rsidP="00C26EC8">
      <w:pPr>
        <w:rPr>
          <w:rFonts w:cs="Shruti"/>
          <w:b/>
          <w:bCs/>
          <w:sz w:val="20"/>
          <w:szCs w:val="20"/>
        </w:rPr>
      </w:pPr>
    </w:p>
    <w:p w:rsidR="00C26EC8" w:rsidRPr="00E22AA1" w:rsidRDefault="00C26EC8" w:rsidP="00C26EC8">
      <w:pPr>
        <w:pBdr>
          <w:top w:val="single" w:sz="6" w:space="0" w:color="FFFFFF"/>
          <w:left w:val="single" w:sz="6" w:space="1" w:color="FFFFFF"/>
          <w:bottom w:val="single" w:sz="6" w:space="0" w:color="FFFFFF"/>
          <w:right w:val="single" w:sz="6" w:space="0" w:color="FFFFFF"/>
        </w:pBdr>
        <w:tabs>
          <w:tab w:val="left" w:pos="0"/>
          <w:tab w:val="left" w:pos="1620"/>
          <w:tab w:val="left" w:pos="2160"/>
          <w:tab w:val="left" w:pos="3420"/>
          <w:tab w:val="left" w:pos="3600"/>
          <w:tab w:val="left" w:pos="4500"/>
          <w:tab w:val="left" w:pos="4590"/>
          <w:tab w:val="left" w:pos="5040"/>
          <w:tab w:val="left" w:pos="5760"/>
        </w:tabs>
        <w:rPr>
          <w:rFonts w:cs="Shruti"/>
          <w:b/>
          <w:bCs/>
        </w:rPr>
      </w:pPr>
      <w:r w:rsidRPr="00E22AA1">
        <w:rPr>
          <w:rFonts w:cs="Shruti"/>
          <w:b/>
          <w:bCs/>
        </w:rPr>
        <w:t>Study Periods</w:t>
      </w:r>
    </w:p>
    <w:p w:rsidR="00C26EC8" w:rsidRPr="00201891" w:rsidRDefault="00C26EC8" w:rsidP="00C26EC8">
      <w:pPr>
        <w:pBdr>
          <w:top w:val="single" w:sz="6" w:space="0" w:color="FFFFFF"/>
          <w:left w:val="single" w:sz="6" w:space="1" w:color="FFFFFF"/>
          <w:bottom w:val="single" w:sz="6" w:space="0" w:color="FFFFFF"/>
          <w:right w:val="single" w:sz="6" w:space="0" w:color="FFFFFF"/>
        </w:pBdr>
        <w:tabs>
          <w:tab w:val="left" w:pos="0"/>
          <w:tab w:val="left" w:pos="1620"/>
          <w:tab w:val="left" w:pos="2160"/>
          <w:tab w:val="left" w:pos="3420"/>
          <w:tab w:val="left" w:pos="3600"/>
          <w:tab w:val="left" w:pos="4500"/>
          <w:tab w:val="left" w:pos="4590"/>
          <w:tab w:val="left" w:pos="5040"/>
          <w:tab w:val="left" w:pos="5760"/>
        </w:tabs>
        <w:rPr>
          <w:rFonts w:cs="Shruti"/>
          <w:sz w:val="20"/>
          <w:szCs w:val="20"/>
        </w:rPr>
      </w:pPr>
      <w:r w:rsidRPr="00201891">
        <w:rPr>
          <w:rFonts w:cs="Shruti"/>
          <w:sz w:val="20"/>
          <w:szCs w:val="20"/>
        </w:rPr>
        <w:t xml:space="preserve">If a student has a study period on </w:t>
      </w:r>
      <w:r>
        <w:rPr>
          <w:rFonts w:cs="Shruti"/>
          <w:sz w:val="20"/>
          <w:szCs w:val="20"/>
        </w:rPr>
        <w:t>his/her</w:t>
      </w:r>
      <w:r w:rsidRPr="00201891">
        <w:rPr>
          <w:rFonts w:cs="Shruti"/>
          <w:sz w:val="20"/>
          <w:szCs w:val="20"/>
        </w:rPr>
        <w:t xml:space="preserve"> timetable, </w:t>
      </w:r>
      <w:r>
        <w:rPr>
          <w:rFonts w:cs="Shruti"/>
          <w:sz w:val="20"/>
          <w:szCs w:val="20"/>
        </w:rPr>
        <w:t>he/she</w:t>
      </w:r>
      <w:r w:rsidRPr="00201891">
        <w:rPr>
          <w:rFonts w:cs="Shruti"/>
          <w:sz w:val="20"/>
          <w:szCs w:val="20"/>
        </w:rPr>
        <w:t xml:space="preserve"> may leave the school property or go to the library or cafeteria. </w:t>
      </w:r>
      <w:r>
        <w:rPr>
          <w:rFonts w:cs="Shruti"/>
          <w:sz w:val="20"/>
          <w:szCs w:val="20"/>
        </w:rPr>
        <w:t xml:space="preserve"> </w:t>
      </w:r>
      <w:r w:rsidRPr="00201891">
        <w:rPr>
          <w:rFonts w:cs="Shruti"/>
          <w:sz w:val="20"/>
          <w:szCs w:val="20"/>
        </w:rPr>
        <w:t>Students must not loiter in the halls</w:t>
      </w:r>
      <w:r>
        <w:rPr>
          <w:rFonts w:cs="Shruti"/>
          <w:sz w:val="20"/>
          <w:szCs w:val="20"/>
        </w:rPr>
        <w:t xml:space="preserve"> or smoking area</w:t>
      </w:r>
      <w:r w:rsidRPr="00201891">
        <w:rPr>
          <w:rFonts w:cs="Shruti"/>
          <w:sz w:val="20"/>
          <w:szCs w:val="20"/>
        </w:rPr>
        <w:t>. Students in the cafeteria must work and sit in the south end of the cafeteria.</w:t>
      </w:r>
    </w:p>
    <w:p w:rsidR="00D96519" w:rsidRDefault="00D96519" w:rsidP="00C26EC8">
      <w:pPr>
        <w:pBdr>
          <w:top w:val="single" w:sz="6" w:space="0" w:color="FFFFFF"/>
          <w:left w:val="single" w:sz="6" w:space="0" w:color="FFFFFF"/>
          <w:bottom w:val="single" w:sz="6" w:space="0" w:color="FFFFFF"/>
          <w:right w:val="single" w:sz="6" w:space="0" w:color="FFFFFF"/>
        </w:pBdr>
        <w:tabs>
          <w:tab w:val="left" w:pos="0"/>
          <w:tab w:val="left" w:pos="1620"/>
          <w:tab w:val="left" w:pos="2160"/>
          <w:tab w:val="left" w:pos="3420"/>
          <w:tab w:val="left" w:pos="3600"/>
          <w:tab w:val="left" w:pos="4500"/>
          <w:tab w:val="left" w:pos="4590"/>
          <w:tab w:val="left" w:pos="5040"/>
          <w:tab w:val="left" w:pos="5760"/>
        </w:tabs>
        <w:rPr>
          <w:rFonts w:cs="Shruti"/>
          <w:b/>
          <w:bCs/>
        </w:rPr>
      </w:pPr>
    </w:p>
    <w:p w:rsidR="00C26EC8" w:rsidRPr="00E22AA1" w:rsidRDefault="00C26EC8" w:rsidP="00C26EC8">
      <w:pPr>
        <w:pBdr>
          <w:top w:val="single" w:sz="6" w:space="0" w:color="FFFFFF"/>
          <w:left w:val="single" w:sz="6" w:space="0" w:color="FFFFFF"/>
          <w:bottom w:val="single" w:sz="6" w:space="0" w:color="FFFFFF"/>
          <w:right w:val="single" w:sz="6" w:space="0" w:color="FFFFFF"/>
        </w:pBdr>
        <w:tabs>
          <w:tab w:val="left" w:pos="0"/>
          <w:tab w:val="left" w:pos="1620"/>
          <w:tab w:val="left" w:pos="2160"/>
          <w:tab w:val="left" w:pos="3420"/>
          <w:tab w:val="left" w:pos="3600"/>
          <w:tab w:val="left" w:pos="4500"/>
          <w:tab w:val="left" w:pos="4590"/>
          <w:tab w:val="left" w:pos="5040"/>
          <w:tab w:val="left" w:pos="5760"/>
        </w:tabs>
        <w:rPr>
          <w:rFonts w:cs="Shruti"/>
          <w:b/>
          <w:bCs/>
        </w:rPr>
      </w:pPr>
      <w:r>
        <w:rPr>
          <w:rFonts w:cs="Shruti"/>
          <w:b/>
          <w:bCs/>
        </w:rPr>
        <w:t>Textbooks/</w:t>
      </w:r>
      <w:r w:rsidRPr="00E22AA1">
        <w:rPr>
          <w:rFonts w:cs="Shruti"/>
          <w:b/>
          <w:bCs/>
        </w:rPr>
        <w:t>Library Books</w:t>
      </w:r>
    </w:p>
    <w:p w:rsidR="00C26EC8" w:rsidRDefault="00C26EC8" w:rsidP="00C26EC8">
      <w:pPr>
        <w:pBdr>
          <w:top w:val="single" w:sz="6" w:space="0" w:color="FFFFFF"/>
          <w:left w:val="single" w:sz="6" w:space="0" w:color="FFFFFF"/>
          <w:bottom w:val="single" w:sz="6" w:space="0" w:color="FFFFFF"/>
          <w:right w:val="single" w:sz="6" w:space="0" w:color="FFFFFF"/>
        </w:pBdr>
        <w:tabs>
          <w:tab w:val="left" w:pos="0"/>
          <w:tab w:val="left" w:pos="1620"/>
          <w:tab w:val="left" w:pos="2160"/>
          <w:tab w:val="left" w:pos="3420"/>
          <w:tab w:val="left" w:pos="3600"/>
          <w:tab w:val="left" w:pos="4500"/>
          <w:tab w:val="left" w:pos="4590"/>
          <w:tab w:val="left" w:pos="5040"/>
          <w:tab w:val="left" w:pos="5760"/>
        </w:tabs>
        <w:rPr>
          <w:rFonts w:cs="Shruti"/>
          <w:sz w:val="20"/>
          <w:szCs w:val="20"/>
        </w:rPr>
      </w:pPr>
      <w:r w:rsidRPr="00201891">
        <w:rPr>
          <w:rFonts w:cs="Shruti"/>
          <w:sz w:val="20"/>
          <w:szCs w:val="20"/>
        </w:rPr>
        <w:t xml:space="preserve">Students are responsible for all textbooks and library books issued. Students are expected to pay for their replacement if a textbook or library book is lost or damaged. </w:t>
      </w:r>
    </w:p>
    <w:p w:rsidR="000014E8" w:rsidRPr="000014E8" w:rsidRDefault="000014E8" w:rsidP="00C26EC8">
      <w:pPr>
        <w:pBdr>
          <w:top w:val="single" w:sz="6" w:space="0" w:color="FFFFFF"/>
          <w:left w:val="single" w:sz="6" w:space="0" w:color="FFFFFF"/>
          <w:bottom w:val="single" w:sz="6" w:space="0" w:color="FFFFFF"/>
          <w:right w:val="single" w:sz="6" w:space="0" w:color="FFFFFF"/>
        </w:pBdr>
        <w:tabs>
          <w:tab w:val="left" w:pos="0"/>
          <w:tab w:val="left" w:pos="1620"/>
          <w:tab w:val="left" w:pos="2160"/>
          <w:tab w:val="left" w:pos="3420"/>
          <w:tab w:val="left" w:pos="3600"/>
          <w:tab w:val="left" w:pos="4500"/>
          <w:tab w:val="left" w:pos="4590"/>
          <w:tab w:val="left" w:pos="5040"/>
          <w:tab w:val="left" w:pos="5760"/>
        </w:tabs>
        <w:rPr>
          <w:rFonts w:cs="Shruti"/>
        </w:rPr>
      </w:pPr>
    </w:p>
    <w:p w:rsidR="00C26EC8" w:rsidRPr="001E71F9" w:rsidRDefault="00C26EC8" w:rsidP="00C26EC8">
      <w:pPr>
        <w:pBdr>
          <w:top w:val="single" w:sz="6" w:space="0" w:color="FFFFFF"/>
          <w:left w:val="single" w:sz="6" w:space="0" w:color="FFFFFF"/>
          <w:bottom w:val="single" w:sz="6" w:space="0" w:color="FFFFFF"/>
          <w:right w:val="single" w:sz="6" w:space="0" w:color="FFFFFF"/>
        </w:pBdr>
        <w:tabs>
          <w:tab w:val="left" w:pos="0"/>
          <w:tab w:val="left" w:pos="1620"/>
          <w:tab w:val="left" w:pos="2160"/>
          <w:tab w:val="left" w:pos="3420"/>
          <w:tab w:val="left" w:pos="3600"/>
          <w:tab w:val="left" w:pos="4500"/>
          <w:tab w:val="left" w:pos="4590"/>
          <w:tab w:val="left" w:pos="5040"/>
          <w:tab w:val="left" w:pos="5760"/>
        </w:tabs>
        <w:rPr>
          <w:rFonts w:cs="Shruti"/>
          <w:b/>
          <w:bCs/>
          <w:i/>
        </w:rPr>
      </w:pPr>
      <w:r w:rsidRPr="001E71F9">
        <w:rPr>
          <w:rFonts w:cs="Shruti"/>
          <w:b/>
          <w:bCs/>
        </w:rPr>
        <w:t>Timetable Changes</w:t>
      </w:r>
    </w:p>
    <w:p w:rsidR="00C26EC8" w:rsidRPr="00201891" w:rsidRDefault="00C26EC8" w:rsidP="00C26EC8">
      <w:pPr>
        <w:pBdr>
          <w:top w:val="single" w:sz="6" w:space="0" w:color="FFFFFF"/>
          <w:left w:val="single" w:sz="6" w:space="0" w:color="FFFFFF"/>
          <w:bottom w:val="single" w:sz="6" w:space="0" w:color="FFFFFF"/>
          <w:right w:val="single" w:sz="6" w:space="0" w:color="FFFFFF"/>
        </w:pBdr>
        <w:tabs>
          <w:tab w:val="left" w:pos="0"/>
          <w:tab w:val="left" w:pos="1620"/>
          <w:tab w:val="left" w:pos="2160"/>
          <w:tab w:val="left" w:pos="3420"/>
          <w:tab w:val="left" w:pos="3600"/>
          <w:tab w:val="left" w:pos="4500"/>
          <w:tab w:val="left" w:pos="4590"/>
          <w:tab w:val="left" w:pos="5040"/>
          <w:tab w:val="left" w:pos="5760"/>
        </w:tabs>
        <w:rPr>
          <w:rFonts w:cs="Shruti"/>
          <w:sz w:val="20"/>
          <w:szCs w:val="20"/>
        </w:rPr>
      </w:pPr>
      <w:r w:rsidRPr="00201891">
        <w:rPr>
          <w:rFonts w:cs="Shruti"/>
          <w:sz w:val="20"/>
          <w:szCs w:val="20"/>
        </w:rPr>
        <w:t>If a student wishes to make a change, they must do so by the second Friday of the semester. Students are required to attend all classes on their timetable until a course has been officially changed or dropped.</w:t>
      </w:r>
    </w:p>
    <w:p w:rsidR="00C26EC8" w:rsidRDefault="00C26EC8" w:rsidP="00C26EC8">
      <w:pPr>
        <w:pBdr>
          <w:top w:val="single" w:sz="6" w:space="0" w:color="FFFFFF"/>
          <w:left w:val="single" w:sz="6" w:space="0" w:color="FFFFFF"/>
          <w:bottom w:val="single" w:sz="6" w:space="0" w:color="FFFFFF"/>
          <w:right w:val="single" w:sz="6" w:space="0" w:color="FFFFFF"/>
        </w:pBdr>
        <w:tabs>
          <w:tab w:val="left" w:pos="0"/>
          <w:tab w:val="left" w:pos="1620"/>
          <w:tab w:val="left" w:pos="2160"/>
          <w:tab w:val="left" w:pos="3420"/>
          <w:tab w:val="left" w:pos="3600"/>
          <w:tab w:val="left" w:pos="4500"/>
          <w:tab w:val="left" w:pos="4590"/>
          <w:tab w:val="left" w:pos="5040"/>
          <w:tab w:val="left" w:pos="5760"/>
        </w:tabs>
        <w:rPr>
          <w:rFonts w:cs="Shruti"/>
          <w:b/>
          <w:bCs/>
        </w:rPr>
      </w:pPr>
    </w:p>
    <w:p w:rsidR="00C26EC8" w:rsidRPr="001E71F9" w:rsidRDefault="00C26EC8" w:rsidP="00C26EC8">
      <w:pPr>
        <w:pBdr>
          <w:top w:val="single" w:sz="6" w:space="0" w:color="FFFFFF"/>
          <w:left w:val="single" w:sz="6" w:space="0" w:color="FFFFFF"/>
          <w:bottom w:val="single" w:sz="6" w:space="0" w:color="FFFFFF"/>
          <w:right w:val="single" w:sz="6" w:space="0" w:color="FFFFFF"/>
        </w:pBdr>
        <w:tabs>
          <w:tab w:val="left" w:pos="0"/>
          <w:tab w:val="left" w:pos="1620"/>
          <w:tab w:val="left" w:pos="2160"/>
          <w:tab w:val="left" w:pos="3420"/>
          <w:tab w:val="left" w:pos="3600"/>
          <w:tab w:val="left" w:pos="4500"/>
          <w:tab w:val="left" w:pos="4590"/>
          <w:tab w:val="left" w:pos="5040"/>
          <w:tab w:val="left" w:pos="5760"/>
        </w:tabs>
        <w:rPr>
          <w:rFonts w:cs="Shruti"/>
          <w:b/>
          <w:bCs/>
        </w:rPr>
      </w:pPr>
      <w:r w:rsidRPr="001E71F9">
        <w:rPr>
          <w:rFonts w:cs="Shruti"/>
          <w:b/>
          <w:bCs/>
        </w:rPr>
        <w:t>Valuables</w:t>
      </w:r>
    </w:p>
    <w:p w:rsidR="00C26EC8" w:rsidRDefault="00C26EC8" w:rsidP="00C26EC8">
      <w:pPr>
        <w:pBdr>
          <w:top w:val="single" w:sz="6" w:space="0" w:color="FFFFFF"/>
          <w:left w:val="single" w:sz="6" w:space="0" w:color="FFFFFF"/>
          <w:bottom w:val="single" w:sz="6" w:space="0" w:color="FFFFFF"/>
          <w:right w:val="single" w:sz="6" w:space="0" w:color="FFFFFF"/>
        </w:pBdr>
        <w:tabs>
          <w:tab w:val="left" w:pos="0"/>
          <w:tab w:val="left" w:pos="1620"/>
          <w:tab w:val="left" w:pos="2160"/>
          <w:tab w:val="left" w:pos="3420"/>
          <w:tab w:val="left" w:pos="3600"/>
          <w:tab w:val="left" w:pos="4500"/>
          <w:tab w:val="left" w:pos="4590"/>
          <w:tab w:val="left" w:pos="5040"/>
          <w:tab w:val="left" w:pos="5760"/>
        </w:tabs>
        <w:rPr>
          <w:rFonts w:cs="Shruti"/>
          <w:sz w:val="20"/>
          <w:szCs w:val="20"/>
        </w:rPr>
      </w:pPr>
      <w:r w:rsidRPr="00201891">
        <w:rPr>
          <w:rFonts w:cs="Shruti"/>
          <w:sz w:val="20"/>
          <w:szCs w:val="20"/>
        </w:rPr>
        <w:t xml:space="preserve">Students are discouraged from bringing valuables to school. </w:t>
      </w:r>
      <w:r w:rsidRPr="00201891">
        <w:rPr>
          <w:rFonts w:cs="Shruti"/>
          <w:b/>
          <w:i/>
          <w:sz w:val="20"/>
          <w:szCs w:val="20"/>
        </w:rPr>
        <w:t>Students must not leave valuable items, electronic goods or money in the gym change rooms.</w:t>
      </w:r>
      <w:r w:rsidRPr="00201891">
        <w:rPr>
          <w:rFonts w:cs="Shruti"/>
          <w:sz w:val="20"/>
          <w:szCs w:val="20"/>
        </w:rPr>
        <w:t xml:space="preserve"> The school is not responsible for lost or stolen property.  </w:t>
      </w:r>
    </w:p>
    <w:p w:rsidR="00862B14" w:rsidRDefault="00862B14" w:rsidP="00C26EC8">
      <w:pPr>
        <w:pBdr>
          <w:top w:val="single" w:sz="6" w:space="0" w:color="FFFFFF"/>
          <w:left w:val="single" w:sz="6" w:space="0" w:color="FFFFFF"/>
          <w:bottom w:val="single" w:sz="6" w:space="0" w:color="FFFFFF"/>
          <w:right w:val="single" w:sz="6" w:space="0" w:color="FFFFFF"/>
        </w:pBdr>
        <w:tabs>
          <w:tab w:val="left" w:pos="0"/>
          <w:tab w:val="left" w:pos="1620"/>
          <w:tab w:val="left" w:pos="2160"/>
          <w:tab w:val="left" w:pos="3420"/>
          <w:tab w:val="left" w:pos="3600"/>
          <w:tab w:val="left" w:pos="4500"/>
          <w:tab w:val="left" w:pos="4590"/>
          <w:tab w:val="left" w:pos="5040"/>
          <w:tab w:val="left" w:pos="5760"/>
        </w:tabs>
        <w:rPr>
          <w:rFonts w:cs="Shruti"/>
          <w:b/>
          <w:bCs/>
        </w:rPr>
      </w:pPr>
    </w:p>
    <w:p w:rsidR="00CE0E06" w:rsidRDefault="00CE0E06" w:rsidP="00C26EC8">
      <w:pPr>
        <w:pBdr>
          <w:top w:val="single" w:sz="6" w:space="0" w:color="FFFFFF"/>
          <w:left w:val="single" w:sz="6" w:space="0" w:color="FFFFFF"/>
          <w:bottom w:val="single" w:sz="6" w:space="0" w:color="FFFFFF"/>
          <w:right w:val="single" w:sz="6" w:space="0" w:color="FFFFFF"/>
        </w:pBdr>
        <w:tabs>
          <w:tab w:val="left" w:pos="0"/>
          <w:tab w:val="left" w:pos="1620"/>
          <w:tab w:val="left" w:pos="2160"/>
          <w:tab w:val="left" w:pos="3420"/>
          <w:tab w:val="left" w:pos="3600"/>
          <w:tab w:val="left" w:pos="4500"/>
          <w:tab w:val="left" w:pos="4590"/>
          <w:tab w:val="left" w:pos="5040"/>
          <w:tab w:val="left" w:pos="5760"/>
        </w:tabs>
        <w:rPr>
          <w:rFonts w:cs="Shruti"/>
          <w:b/>
          <w:bCs/>
        </w:rPr>
      </w:pPr>
    </w:p>
    <w:p w:rsidR="000014E8" w:rsidRDefault="000014E8" w:rsidP="00C26EC8">
      <w:pPr>
        <w:pBdr>
          <w:top w:val="single" w:sz="6" w:space="0" w:color="FFFFFF"/>
          <w:left w:val="single" w:sz="6" w:space="0" w:color="FFFFFF"/>
          <w:bottom w:val="single" w:sz="6" w:space="0" w:color="FFFFFF"/>
          <w:right w:val="single" w:sz="6" w:space="0" w:color="FFFFFF"/>
        </w:pBdr>
        <w:tabs>
          <w:tab w:val="left" w:pos="0"/>
          <w:tab w:val="left" w:pos="1620"/>
          <w:tab w:val="left" w:pos="2160"/>
          <w:tab w:val="left" w:pos="3420"/>
          <w:tab w:val="left" w:pos="3600"/>
          <w:tab w:val="left" w:pos="4500"/>
          <w:tab w:val="left" w:pos="4590"/>
          <w:tab w:val="left" w:pos="5040"/>
          <w:tab w:val="left" w:pos="5760"/>
        </w:tabs>
        <w:rPr>
          <w:rFonts w:cs="Shruti"/>
          <w:b/>
          <w:bCs/>
        </w:rPr>
      </w:pPr>
    </w:p>
    <w:p w:rsidR="00CE0E06" w:rsidRDefault="00CE0E06" w:rsidP="00C26EC8">
      <w:pPr>
        <w:pBdr>
          <w:top w:val="single" w:sz="6" w:space="0" w:color="FFFFFF"/>
          <w:left w:val="single" w:sz="6" w:space="0" w:color="FFFFFF"/>
          <w:bottom w:val="single" w:sz="6" w:space="0" w:color="FFFFFF"/>
          <w:right w:val="single" w:sz="6" w:space="0" w:color="FFFFFF"/>
        </w:pBdr>
        <w:tabs>
          <w:tab w:val="left" w:pos="0"/>
          <w:tab w:val="left" w:pos="1620"/>
          <w:tab w:val="left" w:pos="2160"/>
          <w:tab w:val="left" w:pos="3420"/>
          <w:tab w:val="left" w:pos="3600"/>
          <w:tab w:val="left" w:pos="4500"/>
          <w:tab w:val="left" w:pos="4590"/>
          <w:tab w:val="left" w:pos="5040"/>
          <w:tab w:val="left" w:pos="5760"/>
        </w:tabs>
        <w:rPr>
          <w:rFonts w:cs="Shruti"/>
          <w:b/>
          <w:bCs/>
        </w:rPr>
      </w:pPr>
    </w:p>
    <w:p w:rsidR="00CE0E06" w:rsidRDefault="00CE0E06" w:rsidP="00C26EC8">
      <w:pPr>
        <w:pBdr>
          <w:top w:val="single" w:sz="6" w:space="0" w:color="FFFFFF"/>
          <w:left w:val="single" w:sz="6" w:space="0" w:color="FFFFFF"/>
          <w:bottom w:val="single" w:sz="6" w:space="0" w:color="FFFFFF"/>
          <w:right w:val="single" w:sz="6" w:space="0" w:color="FFFFFF"/>
        </w:pBdr>
        <w:tabs>
          <w:tab w:val="left" w:pos="0"/>
          <w:tab w:val="left" w:pos="1620"/>
          <w:tab w:val="left" w:pos="2160"/>
          <w:tab w:val="left" w:pos="3420"/>
          <w:tab w:val="left" w:pos="3600"/>
          <w:tab w:val="left" w:pos="4500"/>
          <w:tab w:val="left" w:pos="4590"/>
          <w:tab w:val="left" w:pos="5040"/>
          <w:tab w:val="left" w:pos="5760"/>
        </w:tabs>
        <w:rPr>
          <w:rFonts w:cs="Shruti"/>
          <w:b/>
          <w:bCs/>
        </w:rPr>
      </w:pPr>
    </w:p>
    <w:p w:rsidR="00C26EC8" w:rsidRPr="001E71F9" w:rsidRDefault="00C26EC8" w:rsidP="00C26EC8">
      <w:pPr>
        <w:pBdr>
          <w:top w:val="single" w:sz="6" w:space="0" w:color="FFFFFF"/>
          <w:left w:val="single" w:sz="6" w:space="0" w:color="FFFFFF"/>
          <w:bottom w:val="single" w:sz="6" w:space="0" w:color="FFFFFF"/>
          <w:right w:val="single" w:sz="6" w:space="0" w:color="FFFFFF"/>
        </w:pBdr>
        <w:tabs>
          <w:tab w:val="left" w:pos="0"/>
          <w:tab w:val="left" w:pos="1620"/>
          <w:tab w:val="left" w:pos="2160"/>
          <w:tab w:val="left" w:pos="3420"/>
          <w:tab w:val="left" w:pos="3600"/>
          <w:tab w:val="left" w:pos="4500"/>
          <w:tab w:val="left" w:pos="4590"/>
          <w:tab w:val="left" w:pos="5040"/>
          <w:tab w:val="left" w:pos="5760"/>
        </w:tabs>
        <w:rPr>
          <w:rFonts w:cs="Shruti"/>
          <w:b/>
          <w:bCs/>
          <w:i/>
        </w:rPr>
      </w:pPr>
      <w:r w:rsidRPr="001E71F9">
        <w:rPr>
          <w:rFonts w:cs="Shruti"/>
          <w:b/>
          <w:bCs/>
        </w:rPr>
        <w:lastRenderedPageBreak/>
        <w:t>Video Surveillance System</w:t>
      </w:r>
    </w:p>
    <w:p w:rsidR="00C26EC8" w:rsidRPr="00201891" w:rsidRDefault="00C26EC8" w:rsidP="00C26EC8">
      <w:pPr>
        <w:pBdr>
          <w:top w:val="single" w:sz="6" w:space="0" w:color="FFFFFF"/>
          <w:left w:val="single" w:sz="6" w:space="0" w:color="FFFFFF"/>
          <w:bottom w:val="single" w:sz="6" w:space="0" w:color="FFFFFF"/>
          <w:right w:val="single" w:sz="6" w:space="0" w:color="FFFFFF"/>
        </w:pBdr>
        <w:tabs>
          <w:tab w:val="left" w:pos="0"/>
          <w:tab w:val="left" w:pos="1620"/>
          <w:tab w:val="left" w:pos="2160"/>
          <w:tab w:val="left" w:pos="3420"/>
          <w:tab w:val="left" w:pos="3600"/>
          <w:tab w:val="left" w:pos="4500"/>
          <w:tab w:val="left" w:pos="4590"/>
          <w:tab w:val="left" w:pos="5040"/>
          <w:tab w:val="left" w:pos="5760"/>
        </w:tabs>
        <w:rPr>
          <w:rFonts w:cs="Shruti"/>
          <w:sz w:val="20"/>
          <w:szCs w:val="20"/>
        </w:rPr>
      </w:pPr>
      <w:r w:rsidRPr="00201891">
        <w:rPr>
          <w:rFonts w:cs="Shruti"/>
          <w:sz w:val="20"/>
          <w:szCs w:val="20"/>
        </w:rPr>
        <w:t>Security Cameras are in operation for the safety of students, staff and visitors. Persons on school premises are subject to video recording.</w:t>
      </w:r>
    </w:p>
    <w:p w:rsidR="00C26EC8" w:rsidRPr="00201891" w:rsidRDefault="00C26EC8" w:rsidP="00C26EC8">
      <w:pPr>
        <w:pBdr>
          <w:top w:val="single" w:sz="6" w:space="0" w:color="FFFFFF"/>
          <w:left w:val="single" w:sz="6" w:space="0" w:color="FFFFFF"/>
          <w:bottom w:val="single" w:sz="6" w:space="0" w:color="FFFFFF"/>
          <w:right w:val="single" w:sz="6" w:space="0" w:color="FFFFFF"/>
        </w:pBdr>
        <w:tabs>
          <w:tab w:val="left" w:pos="0"/>
          <w:tab w:val="left" w:pos="720"/>
          <w:tab w:val="left" w:pos="1620"/>
          <w:tab w:val="left" w:pos="2160"/>
          <w:tab w:val="left" w:pos="3420"/>
          <w:tab w:val="left" w:pos="3600"/>
          <w:tab w:val="left" w:pos="4500"/>
          <w:tab w:val="left" w:pos="4590"/>
          <w:tab w:val="left" w:pos="5040"/>
          <w:tab w:val="left" w:pos="5760"/>
        </w:tabs>
        <w:rPr>
          <w:rFonts w:cs="Shruti"/>
          <w:sz w:val="20"/>
          <w:szCs w:val="20"/>
        </w:rPr>
      </w:pPr>
    </w:p>
    <w:p w:rsidR="00C26EC8" w:rsidRPr="001E71F9" w:rsidRDefault="00C26EC8" w:rsidP="00C26EC8">
      <w:pPr>
        <w:pBdr>
          <w:top w:val="single" w:sz="6" w:space="0" w:color="FFFFFF"/>
          <w:left w:val="single" w:sz="6" w:space="0" w:color="FFFFFF"/>
          <w:bottom w:val="single" w:sz="6" w:space="0" w:color="FFFFFF"/>
          <w:right w:val="single" w:sz="6" w:space="0" w:color="FFFFFF"/>
        </w:pBdr>
        <w:tabs>
          <w:tab w:val="left" w:pos="0"/>
          <w:tab w:val="left" w:pos="1620"/>
          <w:tab w:val="left" w:pos="2160"/>
          <w:tab w:val="left" w:pos="3420"/>
          <w:tab w:val="left" w:pos="3600"/>
          <w:tab w:val="left" w:pos="4500"/>
          <w:tab w:val="left" w:pos="4590"/>
          <w:tab w:val="left" w:pos="5040"/>
          <w:tab w:val="left" w:pos="5760"/>
        </w:tabs>
        <w:rPr>
          <w:rFonts w:cs="Shruti"/>
          <w:b/>
          <w:bCs/>
        </w:rPr>
      </w:pPr>
      <w:r w:rsidRPr="001E71F9">
        <w:rPr>
          <w:rFonts w:cs="Shruti"/>
          <w:b/>
          <w:bCs/>
        </w:rPr>
        <w:t>Visitors</w:t>
      </w:r>
      <w:r w:rsidRPr="001E71F9">
        <w:rPr>
          <w:rFonts w:cs="Shruti"/>
        </w:rPr>
        <w:t xml:space="preserve"> </w:t>
      </w:r>
      <w:r w:rsidRPr="001E71F9">
        <w:rPr>
          <w:rFonts w:cs="Shruti"/>
          <w:b/>
          <w:bCs/>
        </w:rPr>
        <w:t>and Trespassers</w:t>
      </w:r>
    </w:p>
    <w:p w:rsidR="00C26EC8" w:rsidRPr="00201891" w:rsidRDefault="00C26EC8" w:rsidP="00C26EC8">
      <w:pPr>
        <w:pBdr>
          <w:top w:val="single" w:sz="6" w:space="0" w:color="FFFFFF"/>
          <w:left w:val="single" w:sz="6" w:space="0" w:color="FFFFFF"/>
          <w:bottom w:val="single" w:sz="6" w:space="0" w:color="FFFFFF"/>
          <w:right w:val="single" w:sz="6" w:space="0" w:color="FFFFFF"/>
        </w:pBdr>
        <w:tabs>
          <w:tab w:val="left" w:pos="0"/>
          <w:tab w:val="left" w:pos="1620"/>
          <w:tab w:val="left" w:pos="2160"/>
          <w:tab w:val="left" w:pos="3420"/>
          <w:tab w:val="left" w:pos="3600"/>
          <w:tab w:val="left" w:pos="4500"/>
          <w:tab w:val="left" w:pos="4590"/>
          <w:tab w:val="left" w:pos="5040"/>
          <w:tab w:val="left" w:pos="5760"/>
        </w:tabs>
        <w:rPr>
          <w:rFonts w:cs="Shruti"/>
          <w:sz w:val="20"/>
          <w:szCs w:val="20"/>
        </w:rPr>
      </w:pPr>
      <w:r w:rsidRPr="00201891">
        <w:rPr>
          <w:rFonts w:cs="Shruti"/>
          <w:sz w:val="20"/>
          <w:szCs w:val="20"/>
        </w:rPr>
        <w:t>Henry Street H.S. is private property. Students may not bring visitors to school. All visitors to the school must report to the main office, sign-in and wear an identification badge. Persons who are in the building without office permission are trespassing and, in accordance with the Trespass Act, may be prosecuted. Students are to meet friends away from the school and the smoking area.</w:t>
      </w:r>
    </w:p>
    <w:p w:rsidR="00C26EC8" w:rsidRDefault="00C26EC8" w:rsidP="00C26EC8">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s>
        <w:ind w:right="540"/>
        <w:rPr>
          <w:rFonts w:cs="Shruti"/>
          <w:b/>
          <w:bCs/>
          <w:sz w:val="20"/>
          <w:szCs w:val="20"/>
        </w:rPr>
      </w:pPr>
    </w:p>
    <w:p w:rsidR="00C26EC8" w:rsidRPr="001E71F9" w:rsidRDefault="00C26EC8" w:rsidP="00C26EC8">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s>
        <w:ind w:right="540"/>
        <w:rPr>
          <w:rFonts w:cs="Shruti"/>
          <w:b/>
          <w:bCs/>
          <w:i/>
        </w:rPr>
      </w:pPr>
      <w:r w:rsidRPr="001E71F9">
        <w:rPr>
          <w:rFonts w:cs="Shruti"/>
          <w:b/>
          <w:bCs/>
        </w:rPr>
        <w:t>Washrooms</w:t>
      </w:r>
    </w:p>
    <w:p w:rsidR="00C26EC8" w:rsidRPr="00F67B1E" w:rsidRDefault="00C26EC8" w:rsidP="00C26EC8">
      <w:pPr>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s>
        <w:ind w:right="540"/>
        <w:rPr>
          <w:rFonts w:cs="Shruti"/>
          <w:b/>
          <w:sz w:val="20"/>
          <w:szCs w:val="20"/>
        </w:rPr>
      </w:pPr>
      <w:r w:rsidRPr="00201891">
        <w:rPr>
          <w:rFonts w:cs="Shruti"/>
          <w:sz w:val="20"/>
          <w:szCs w:val="20"/>
        </w:rPr>
        <w:t xml:space="preserve">To avoid missing valuable class time, students are expected to use the washroom before school, during lunch hour and between classes. </w:t>
      </w:r>
      <w:r w:rsidRPr="00F67B1E">
        <w:rPr>
          <w:rFonts w:cs="Shruti"/>
          <w:b/>
          <w:sz w:val="20"/>
          <w:szCs w:val="20"/>
        </w:rPr>
        <w:t>In urgent cases, students may be excused at the teacher</w:t>
      </w:r>
      <w:r w:rsidR="00D209FB" w:rsidRPr="00F67B1E">
        <w:rPr>
          <w:rFonts w:cs="Shruti"/>
          <w:b/>
          <w:sz w:val="20"/>
          <w:szCs w:val="20"/>
        </w:rPr>
        <w:t>’</w:t>
      </w:r>
      <w:r w:rsidRPr="00F67B1E">
        <w:rPr>
          <w:rFonts w:cs="Shruti"/>
          <w:b/>
          <w:sz w:val="20"/>
          <w:szCs w:val="20"/>
        </w:rPr>
        <w:t>s discretion</w:t>
      </w:r>
      <w:r w:rsidRPr="00201891">
        <w:rPr>
          <w:rFonts w:cs="Shruti"/>
          <w:sz w:val="20"/>
          <w:szCs w:val="20"/>
        </w:rPr>
        <w:t>. Students may be asked to make up the time and work missed during the washroom break.</w:t>
      </w:r>
      <w:r w:rsidRPr="00201891">
        <w:rPr>
          <w:rFonts w:cs="Shruti"/>
          <w:b/>
          <w:bCs/>
          <w:sz w:val="20"/>
          <w:szCs w:val="20"/>
        </w:rPr>
        <w:t xml:space="preserve"> </w:t>
      </w:r>
      <w:r w:rsidRPr="00F67B1E">
        <w:rPr>
          <w:rFonts w:cs="Shruti"/>
          <w:b/>
          <w:sz w:val="20"/>
          <w:szCs w:val="20"/>
        </w:rPr>
        <w:t>Medical conditions need to be documented and brought to the attention of administration.</w:t>
      </w:r>
    </w:p>
    <w:p w:rsidR="00C26EC8" w:rsidRPr="00201891" w:rsidRDefault="00C26EC8" w:rsidP="000B4F27">
      <w:pPr>
        <w:ind w:left="720" w:hanging="720"/>
        <w:rPr>
          <w:sz w:val="20"/>
          <w:szCs w:val="20"/>
        </w:rPr>
      </w:pPr>
    </w:p>
    <w:p w:rsidR="00A85D24" w:rsidRDefault="00A85D24" w:rsidP="00774D53">
      <w:pPr>
        <w:rPr>
          <w:sz w:val="20"/>
          <w:szCs w:val="20"/>
        </w:rPr>
      </w:pPr>
    </w:p>
    <w:p w:rsidR="00A85D24" w:rsidRDefault="00A85D24" w:rsidP="00774D53">
      <w:pPr>
        <w:rPr>
          <w:sz w:val="20"/>
          <w:szCs w:val="20"/>
        </w:rPr>
      </w:pPr>
    </w:p>
    <w:p w:rsidR="00A85D24" w:rsidRDefault="00A85D24" w:rsidP="00774D53">
      <w:pPr>
        <w:rPr>
          <w:sz w:val="20"/>
          <w:szCs w:val="20"/>
        </w:rPr>
      </w:pPr>
    </w:p>
    <w:p w:rsidR="00CD5A47" w:rsidRDefault="00CD5A47" w:rsidP="00A85D24">
      <w:pPr>
        <w:rPr>
          <w:sz w:val="20"/>
          <w:szCs w:val="20"/>
        </w:rPr>
      </w:pPr>
    </w:p>
    <w:sectPr w:rsidR="00CD5A47" w:rsidSect="00F67B1E">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0C4" w:rsidRDefault="009F70C4" w:rsidP="00C13F47">
      <w:r>
        <w:separator/>
      </w:r>
    </w:p>
  </w:endnote>
  <w:endnote w:type="continuationSeparator" w:id="0">
    <w:p w:rsidR="009F70C4" w:rsidRDefault="009F70C4" w:rsidP="00C13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LightCn">
    <w:altName w:val="Calibri"/>
    <w:panose1 w:val="00000000000000000000"/>
    <w:charset w:val="00"/>
    <w:family w:val="swiss"/>
    <w:notTrueType/>
    <w:pitch w:val="default"/>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Garamond Premr Pro">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8EC" w:rsidRDefault="004B28EC">
    <w:pPr>
      <w:pStyle w:val="Footer"/>
      <w:jc w:val="center"/>
    </w:pPr>
    <w:r>
      <w:fldChar w:fldCharType="begin"/>
    </w:r>
    <w:r>
      <w:instrText xml:space="preserve"> PAGE   \* MERGEFORMAT </w:instrText>
    </w:r>
    <w:r>
      <w:fldChar w:fldCharType="separate"/>
    </w:r>
    <w:r w:rsidR="00DD2F51">
      <w:rPr>
        <w:noProof/>
      </w:rPr>
      <w:t>1</w:t>
    </w:r>
    <w:r>
      <w:rPr>
        <w:noProof/>
      </w:rPr>
      <w:fldChar w:fldCharType="end"/>
    </w:r>
  </w:p>
  <w:p w:rsidR="004B28EC" w:rsidRDefault="004B28EC">
    <w:pPr>
      <w:pStyle w:val="Footer"/>
      <w:rPr>
        <w:lang w:val="en-CA"/>
      </w:rPr>
    </w:pPr>
  </w:p>
  <w:p w:rsidR="004B28EC" w:rsidRPr="007A4DEA" w:rsidRDefault="004B28EC">
    <w:pPr>
      <w:pStyle w:val="Footer"/>
      <w:rPr>
        <w:lang w:val="en-C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0C4" w:rsidRDefault="009F70C4" w:rsidP="00C13F47">
      <w:r>
        <w:separator/>
      </w:r>
    </w:p>
  </w:footnote>
  <w:footnote w:type="continuationSeparator" w:id="0">
    <w:p w:rsidR="009F70C4" w:rsidRDefault="009F70C4" w:rsidP="00C13F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0"/>
    <w:lvl w:ilvl="0">
      <w:start w:val="1"/>
      <w:numFmt w:val="decimal"/>
      <w:pStyle w:val="Quick1"/>
      <w:lvlText w:val="%1."/>
      <w:lvlJc w:val="left"/>
      <w:pPr>
        <w:tabs>
          <w:tab w:val="num" w:pos="450"/>
        </w:tabs>
      </w:pPr>
      <w:rPr>
        <w:rFonts w:ascii="Arial" w:hAnsi="Arial" w:cs="Arial"/>
        <w:sz w:val="18"/>
        <w:szCs w:val="18"/>
      </w:rPr>
    </w:lvl>
  </w:abstractNum>
  <w:abstractNum w:abstractNumId="1" w15:restartNumberingAfterBreak="0">
    <w:nsid w:val="06AA48B2"/>
    <w:multiLevelType w:val="hybridMultilevel"/>
    <w:tmpl w:val="D56AD6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C43C73"/>
    <w:multiLevelType w:val="hybridMultilevel"/>
    <w:tmpl w:val="7FF8B5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984E11"/>
    <w:multiLevelType w:val="hybridMultilevel"/>
    <w:tmpl w:val="B6F0B4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6043D3"/>
    <w:multiLevelType w:val="hybridMultilevel"/>
    <w:tmpl w:val="AA54D6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C2D53FF"/>
    <w:multiLevelType w:val="hybridMultilevel"/>
    <w:tmpl w:val="48D8E6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050B97"/>
    <w:multiLevelType w:val="hybridMultilevel"/>
    <w:tmpl w:val="87DEC5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7BA7BB9"/>
    <w:multiLevelType w:val="hybridMultilevel"/>
    <w:tmpl w:val="650E45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FAB1168"/>
    <w:multiLevelType w:val="hybridMultilevel"/>
    <w:tmpl w:val="0D70E5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1130DE4"/>
    <w:multiLevelType w:val="multilevel"/>
    <w:tmpl w:val="16CC096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2F30DA0"/>
    <w:multiLevelType w:val="hybridMultilevel"/>
    <w:tmpl w:val="896EE594"/>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8D203D"/>
    <w:multiLevelType w:val="hybridMultilevel"/>
    <w:tmpl w:val="9D2620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39B344D"/>
    <w:multiLevelType w:val="hybridMultilevel"/>
    <w:tmpl w:val="90DE15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BA51C5D"/>
    <w:multiLevelType w:val="hybridMultilevel"/>
    <w:tmpl w:val="20C0E4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E510ED2"/>
    <w:multiLevelType w:val="hybridMultilevel"/>
    <w:tmpl w:val="7C1A83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133203F"/>
    <w:multiLevelType w:val="hybridMultilevel"/>
    <w:tmpl w:val="870C5D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41A7AD3"/>
    <w:multiLevelType w:val="hybridMultilevel"/>
    <w:tmpl w:val="8C0A04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8F41C99"/>
    <w:multiLevelType w:val="hybridMultilevel"/>
    <w:tmpl w:val="E2D45DE2"/>
    <w:lvl w:ilvl="0" w:tplc="10090001">
      <w:start w:val="1"/>
      <w:numFmt w:val="bullet"/>
      <w:lvlText w:val=""/>
      <w:lvlJc w:val="left"/>
      <w:pPr>
        <w:ind w:left="720" w:hanging="360"/>
      </w:pPr>
      <w:rPr>
        <w:rFonts w:ascii="Symbol" w:hAnsi="Symbol" w:hint="default"/>
      </w:rPr>
    </w:lvl>
    <w:lvl w:ilvl="1" w:tplc="A8B0F90E">
      <w:numFmt w:val="bullet"/>
      <w:lvlText w:val="•"/>
      <w:lvlJc w:val="left"/>
      <w:pPr>
        <w:ind w:left="1440" w:hanging="360"/>
      </w:pPr>
      <w:rPr>
        <w:rFonts w:ascii="Calibri" w:eastAsia="Times New Roman" w:hAnsi="Calibri" w:cs="Frutiger-LightC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F432A03"/>
    <w:multiLevelType w:val="hybridMultilevel"/>
    <w:tmpl w:val="D24648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29A48AD"/>
    <w:multiLevelType w:val="hybridMultilevel"/>
    <w:tmpl w:val="44D4CA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3F30AB3"/>
    <w:multiLevelType w:val="hybridMultilevel"/>
    <w:tmpl w:val="5F64D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77B6F53"/>
    <w:multiLevelType w:val="hybridMultilevel"/>
    <w:tmpl w:val="340E5F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84E11F8"/>
    <w:multiLevelType w:val="hybridMultilevel"/>
    <w:tmpl w:val="09265A44"/>
    <w:lvl w:ilvl="0" w:tplc="567A0B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F15F9"/>
    <w:multiLevelType w:val="hybridMultilevel"/>
    <w:tmpl w:val="3278A3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CB572B5"/>
    <w:multiLevelType w:val="hybridMultilevel"/>
    <w:tmpl w:val="FC7854E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E607E72"/>
    <w:multiLevelType w:val="hybridMultilevel"/>
    <w:tmpl w:val="198EC8D6"/>
    <w:lvl w:ilvl="0" w:tplc="10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509B23D7"/>
    <w:multiLevelType w:val="hybridMultilevel"/>
    <w:tmpl w:val="73341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1E04740"/>
    <w:multiLevelType w:val="hybridMultilevel"/>
    <w:tmpl w:val="41A6F5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2990D18"/>
    <w:multiLevelType w:val="hybridMultilevel"/>
    <w:tmpl w:val="1CC40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37C14F6"/>
    <w:multiLevelType w:val="hybridMultilevel"/>
    <w:tmpl w:val="9EA4A6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4812709"/>
    <w:multiLevelType w:val="hybridMultilevel"/>
    <w:tmpl w:val="360AA2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6792488"/>
    <w:multiLevelType w:val="hybridMultilevel"/>
    <w:tmpl w:val="475014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9BD03AA"/>
    <w:multiLevelType w:val="hybridMultilevel"/>
    <w:tmpl w:val="B84843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11B03DB"/>
    <w:multiLevelType w:val="hybridMultilevel"/>
    <w:tmpl w:val="9F8C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2C5EFA"/>
    <w:multiLevelType w:val="hybridMultilevel"/>
    <w:tmpl w:val="BE820162"/>
    <w:lvl w:ilvl="0" w:tplc="D09A1FF8">
      <w:start w:val="1"/>
      <w:numFmt w:val="upperLetter"/>
      <w:lvlText w:val="%1."/>
      <w:lvlJc w:val="left"/>
      <w:pPr>
        <w:ind w:left="4680" w:hanging="360"/>
      </w:pPr>
      <w:rPr>
        <w:rFonts w:cs="Shruti" w:hint="default"/>
        <w:b w:val="0"/>
      </w:rPr>
    </w:lvl>
    <w:lvl w:ilvl="1" w:tplc="10090019" w:tentative="1">
      <w:start w:val="1"/>
      <w:numFmt w:val="lowerLetter"/>
      <w:lvlText w:val="%2."/>
      <w:lvlJc w:val="left"/>
      <w:pPr>
        <w:ind w:left="5400" w:hanging="360"/>
      </w:pPr>
    </w:lvl>
    <w:lvl w:ilvl="2" w:tplc="1009001B" w:tentative="1">
      <w:start w:val="1"/>
      <w:numFmt w:val="lowerRoman"/>
      <w:lvlText w:val="%3."/>
      <w:lvlJc w:val="right"/>
      <w:pPr>
        <w:ind w:left="6120" w:hanging="180"/>
      </w:pPr>
    </w:lvl>
    <w:lvl w:ilvl="3" w:tplc="1009000F" w:tentative="1">
      <w:start w:val="1"/>
      <w:numFmt w:val="decimal"/>
      <w:lvlText w:val="%4."/>
      <w:lvlJc w:val="left"/>
      <w:pPr>
        <w:ind w:left="6840" w:hanging="360"/>
      </w:pPr>
    </w:lvl>
    <w:lvl w:ilvl="4" w:tplc="10090019" w:tentative="1">
      <w:start w:val="1"/>
      <w:numFmt w:val="lowerLetter"/>
      <w:lvlText w:val="%5."/>
      <w:lvlJc w:val="left"/>
      <w:pPr>
        <w:ind w:left="7560" w:hanging="360"/>
      </w:pPr>
    </w:lvl>
    <w:lvl w:ilvl="5" w:tplc="1009001B" w:tentative="1">
      <w:start w:val="1"/>
      <w:numFmt w:val="lowerRoman"/>
      <w:lvlText w:val="%6."/>
      <w:lvlJc w:val="right"/>
      <w:pPr>
        <w:ind w:left="8280" w:hanging="180"/>
      </w:pPr>
    </w:lvl>
    <w:lvl w:ilvl="6" w:tplc="1009000F" w:tentative="1">
      <w:start w:val="1"/>
      <w:numFmt w:val="decimal"/>
      <w:lvlText w:val="%7."/>
      <w:lvlJc w:val="left"/>
      <w:pPr>
        <w:ind w:left="9000" w:hanging="360"/>
      </w:pPr>
    </w:lvl>
    <w:lvl w:ilvl="7" w:tplc="10090019" w:tentative="1">
      <w:start w:val="1"/>
      <w:numFmt w:val="lowerLetter"/>
      <w:lvlText w:val="%8."/>
      <w:lvlJc w:val="left"/>
      <w:pPr>
        <w:ind w:left="9720" w:hanging="360"/>
      </w:pPr>
    </w:lvl>
    <w:lvl w:ilvl="8" w:tplc="1009001B" w:tentative="1">
      <w:start w:val="1"/>
      <w:numFmt w:val="lowerRoman"/>
      <w:lvlText w:val="%9."/>
      <w:lvlJc w:val="right"/>
      <w:pPr>
        <w:ind w:left="10440" w:hanging="180"/>
      </w:pPr>
    </w:lvl>
  </w:abstractNum>
  <w:abstractNum w:abstractNumId="35" w15:restartNumberingAfterBreak="0">
    <w:nsid w:val="642104C5"/>
    <w:multiLevelType w:val="hybridMultilevel"/>
    <w:tmpl w:val="55528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52A5A8C"/>
    <w:multiLevelType w:val="hybridMultilevel"/>
    <w:tmpl w:val="162C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D43439"/>
    <w:multiLevelType w:val="hybridMultilevel"/>
    <w:tmpl w:val="5C72F9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6063E99"/>
    <w:multiLevelType w:val="hybridMultilevel"/>
    <w:tmpl w:val="D1FC3558"/>
    <w:lvl w:ilvl="0" w:tplc="10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6353E08"/>
    <w:multiLevelType w:val="hybridMultilevel"/>
    <w:tmpl w:val="5AA4A37A"/>
    <w:lvl w:ilvl="0" w:tplc="3E301E44">
      <w:start w:val="1"/>
      <w:numFmt w:val="upperLetter"/>
      <w:lvlText w:val="%1."/>
      <w:lvlJc w:val="left"/>
      <w:pPr>
        <w:ind w:left="720" w:hanging="360"/>
      </w:pPr>
      <w:rPr>
        <w:rFonts w:cs="Shruti"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7805772"/>
    <w:multiLevelType w:val="hybridMultilevel"/>
    <w:tmpl w:val="F88838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D9111EA"/>
    <w:multiLevelType w:val="hybridMultilevel"/>
    <w:tmpl w:val="0664AE9C"/>
    <w:lvl w:ilvl="0" w:tplc="567A0B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A0650B"/>
    <w:multiLevelType w:val="hybridMultilevel"/>
    <w:tmpl w:val="5AD2AC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0BF1FED"/>
    <w:multiLevelType w:val="hybridMultilevel"/>
    <w:tmpl w:val="E334C4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0F65BAB"/>
    <w:multiLevelType w:val="hybridMultilevel"/>
    <w:tmpl w:val="FB9AD1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3B3BB5"/>
    <w:multiLevelType w:val="hybridMultilevel"/>
    <w:tmpl w:val="394C89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62A6942"/>
    <w:multiLevelType w:val="multilevel"/>
    <w:tmpl w:val="7BACF1DC"/>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7" w15:restartNumberingAfterBreak="0">
    <w:nsid w:val="7F843E47"/>
    <w:multiLevelType w:val="hybridMultilevel"/>
    <w:tmpl w:val="8AAA24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FAE0B36"/>
    <w:multiLevelType w:val="hybridMultilevel"/>
    <w:tmpl w:val="9ADA31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FC455FD"/>
    <w:multiLevelType w:val="hybridMultilevel"/>
    <w:tmpl w:val="48FC6E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7"/>
  </w:num>
  <w:num w:numId="2">
    <w:abstractNumId w:val="42"/>
  </w:num>
  <w:num w:numId="3">
    <w:abstractNumId w:val="38"/>
  </w:num>
  <w:num w:numId="4">
    <w:abstractNumId w:val="44"/>
  </w:num>
  <w:num w:numId="5">
    <w:abstractNumId w:val="14"/>
  </w:num>
  <w:num w:numId="6">
    <w:abstractNumId w:val="25"/>
  </w:num>
  <w:num w:numId="7">
    <w:abstractNumId w:val="33"/>
  </w:num>
  <w:num w:numId="8">
    <w:abstractNumId w:val="36"/>
  </w:num>
  <w:num w:numId="9">
    <w:abstractNumId w:val="35"/>
  </w:num>
  <w:num w:numId="10">
    <w:abstractNumId w:val="46"/>
  </w:num>
  <w:num w:numId="11">
    <w:abstractNumId w:val="9"/>
  </w:num>
  <w:num w:numId="12">
    <w:abstractNumId w:val="41"/>
  </w:num>
  <w:num w:numId="13">
    <w:abstractNumId w:val="10"/>
  </w:num>
  <w:num w:numId="14">
    <w:abstractNumId w:val="22"/>
  </w:num>
  <w:num w:numId="15">
    <w:abstractNumId w:val="0"/>
    <w:lvlOverride w:ilvl="0">
      <w:startOverride w:val="1"/>
      <w:lvl w:ilvl="0">
        <w:start w:val="1"/>
        <w:numFmt w:val="decimal"/>
        <w:pStyle w:val="Quick1"/>
        <w:lvlText w:val="%1."/>
        <w:lvlJc w:val="left"/>
      </w:lvl>
    </w:lvlOverride>
  </w:num>
  <w:num w:numId="16">
    <w:abstractNumId w:val="39"/>
  </w:num>
  <w:num w:numId="17">
    <w:abstractNumId w:val="16"/>
  </w:num>
  <w:num w:numId="18">
    <w:abstractNumId w:val="3"/>
  </w:num>
  <w:num w:numId="19">
    <w:abstractNumId w:val="7"/>
  </w:num>
  <w:num w:numId="20">
    <w:abstractNumId w:val="11"/>
  </w:num>
  <w:num w:numId="21">
    <w:abstractNumId w:val="19"/>
  </w:num>
  <w:num w:numId="22">
    <w:abstractNumId w:val="2"/>
  </w:num>
  <w:num w:numId="23">
    <w:abstractNumId w:val="43"/>
  </w:num>
  <w:num w:numId="24">
    <w:abstractNumId w:val="17"/>
  </w:num>
  <w:num w:numId="25">
    <w:abstractNumId w:val="28"/>
  </w:num>
  <w:num w:numId="26">
    <w:abstractNumId w:val="27"/>
  </w:num>
  <w:num w:numId="27">
    <w:abstractNumId w:val="21"/>
  </w:num>
  <w:num w:numId="28">
    <w:abstractNumId w:val="8"/>
  </w:num>
  <w:num w:numId="29">
    <w:abstractNumId w:val="20"/>
  </w:num>
  <w:num w:numId="30">
    <w:abstractNumId w:val="4"/>
  </w:num>
  <w:num w:numId="31">
    <w:abstractNumId w:val="49"/>
  </w:num>
  <w:num w:numId="32">
    <w:abstractNumId w:val="45"/>
  </w:num>
  <w:num w:numId="33">
    <w:abstractNumId w:val="26"/>
  </w:num>
  <w:num w:numId="34">
    <w:abstractNumId w:val="37"/>
  </w:num>
  <w:num w:numId="35">
    <w:abstractNumId w:val="23"/>
  </w:num>
  <w:num w:numId="36">
    <w:abstractNumId w:val="48"/>
  </w:num>
  <w:num w:numId="37">
    <w:abstractNumId w:val="5"/>
  </w:num>
  <w:num w:numId="38">
    <w:abstractNumId w:val="31"/>
  </w:num>
  <w:num w:numId="39">
    <w:abstractNumId w:val="12"/>
  </w:num>
  <w:num w:numId="40">
    <w:abstractNumId w:val="13"/>
  </w:num>
  <w:num w:numId="41">
    <w:abstractNumId w:val="40"/>
  </w:num>
  <w:num w:numId="42">
    <w:abstractNumId w:val="32"/>
  </w:num>
  <w:num w:numId="43">
    <w:abstractNumId w:val="1"/>
  </w:num>
  <w:num w:numId="44">
    <w:abstractNumId w:val="15"/>
  </w:num>
  <w:num w:numId="45">
    <w:abstractNumId w:val="6"/>
  </w:num>
  <w:num w:numId="46">
    <w:abstractNumId w:val="29"/>
  </w:num>
  <w:num w:numId="47">
    <w:abstractNumId w:val="18"/>
  </w:num>
  <w:num w:numId="48">
    <w:abstractNumId w:val="30"/>
  </w:num>
  <w:num w:numId="49">
    <w:abstractNumId w:val="34"/>
  </w:num>
  <w:num w:numId="50">
    <w:abstractNumId w:val="2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564"/>
    <w:rsid w:val="000014E8"/>
    <w:rsid w:val="000047D3"/>
    <w:rsid w:val="00004FC0"/>
    <w:rsid w:val="0000511C"/>
    <w:rsid w:val="000057AE"/>
    <w:rsid w:val="000061DF"/>
    <w:rsid w:val="0001032E"/>
    <w:rsid w:val="000108B4"/>
    <w:rsid w:val="00010B6B"/>
    <w:rsid w:val="00010C26"/>
    <w:rsid w:val="000144C4"/>
    <w:rsid w:val="000174F3"/>
    <w:rsid w:val="0002265D"/>
    <w:rsid w:val="00023A63"/>
    <w:rsid w:val="000246DF"/>
    <w:rsid w:val="00025CF0"/>
    <w:rsid w:val="000264BD"/>
    <w:rsid w:val="00032F61"/>
    <w:rsid w:val="00033DBA"/>
    <w:rsid w:val="00035426"/>
    <w:rsid w:val="00036C09"/>
    <w:rsid w:val="00047A5D"/>
    <w:rsid w:val="000511BE"/>
    <w:rsid w:val="000520B8"/>
    <w:rsid w:val="000526E6"/>
    <w:rsid w:val="0005399A"/>
    <w:rsid w:val="00053FF8"/>
    <w:rsid w:val="000564AB"/>
    <w:rsid w:val="000566FD"/>
    <w:rsid w:val="00056829"/>
    <w:rsid w:val="00062B12"/>
    <w:rsid w:val="00062D2F"/>
    <w:rsid w:val="000640E4"/>
    <w:rsid w:val="000649E7"/>
    <w:rsid w:val="00064F14"/>
    <w:rsid w:val="00065146"/>
    <w:rsid w:val="00065DDA"/>
    <w:rsid w:val="0007009A"/>
    <w:rsid w:val="000726CB"/>
    <w:rsid w:val="0007344E"/>
    <w:rsid w:val="00082369"/>
    <w:rsid w:val="0008580F"/>
    <w:rsid w:val="000911B8"/>
    <w:rsid w:val="00094CC0"/>
    <w:rsid w:val="00097056"/>
    <w:rsid w:val="000978D5"/>
    <w:rsid w:val="000A218E"/>
    <w:rsid w:val="000B4E3E"/>
    <w:rsid w:val="000B4F27"/>
    <w:rsid w:val="000B59B6"/>
    <w:rsid w:val="000B6246"/>
    <w:rsid w:val="000D1686"/>
    <w:rsid w:val="000D57A9"/>
    <w:rsid w:val="000D6005"/>
    <w:rsid w:val="000D60AC"/>
    <w:rsid w:val="000E2709"/>
    <w:rsid w:val="000E431C"/>
    <w:rsid w:val="000E4801"/>
    <w:rsid w:val="000E4D60"/>
    <w:rsid w:val="000E5758"/>
    <w:rsid w:val="000E67E6"/>
    <w:rsid w:val="000E68BA"/>
    <w:rsid w:val="000E7FC8"/>
    <w:rsid w:val="000F3D1B"/>
    <w:rsid w:val="000F442B"/>
    <w:rsid w:val="000F50B7"/>
    <w:rsid w:val="000F7CAE"/>
    <w:rsid w:val="00101497"/>
    <w:rsid w:val="00105937"/>
    <w:rsid w:val="001138F4"/>
    <w:rsid w:val="00115E3D"/>
    <w:rsid w:val="00116E0F"/>
    <w:rsid w:val="0011700C"/>
    <w:rsid w:val="00117BEF"/>
    <w:rsid w:val="00121683"/>
    <w:rsid w:val="00123179"/>
    <w:rsid w:val="00124516"/>
    <w:rsid w:val="001377AF"/>
    <w:rsid w:val="00142032"/>
    <w:rsid w:val="001466F1"/>
    <w:rsid w:val="00147067"/>
    <w:rsid w:val="00147344"/>
    <w:rsid w:val="001478C7"/>
    <w:rsid w:val="00147B57"/>
    <w:rsid w:val="001540DD"/>
    <w:rsid w:val="0016086C"/>
    <w:rsid w:val="00162BA5"/>
    <w:rsid w:val="00163256"/>
    <w:rsid w:val="00166FFB"/>
    <w:rsid w:val="001672E3"/>
    <w:rsid w:val="00170DD5"/>
    <w:rsid w:val="001713DB"/>
    <w:rsid w:val="0018068E"/>
    <w:rsid w:val="00182E15"/>
    <w:rsid w:val="00185705"/>
    <w:rsid w:val="00185878"/>
    <w:rsid w:val="001905E6"/>
    <w:rsid w:val="00193AE5"/>
    <w:rsid w:val="00195392"/>
    <w:rsid w:val="00195F04"/>
    <w:rsid w:val="00195FD7"/>
    <w:rsid w:val="001A6A33"/>
    <w:rsid w:val="001A7FFE"/>
    <w:rsid w:val="001B0543"/>
    <w:rsid w:val="001B34B6"/>
    <w:rsid w:val="001B7BF8"/>
    <w:rsid w:val="001C0894"/>
    <w:rsid w:val="001C135F"/>
    <w:rsid w:val="001C3B8F"/>
    <w:rsid w:val="001C4F85"/>
    <w:rsid w:val="001C5980"/>
    <w:rsid w:val="001D075B"/>
    <w:rsid w:val="001D64E8"/>
    <w:rsid w:val="001E028A"/>
    <w:rsid w:val="001E039F"/>
    <w:rsid w:val="001E2AA1"/>
    <w:rsid w:val="001E71F9"/>
    <w:rsid w:val="001F5247"/>
    <w:rsid w:val="001F57CF"/>
    <w:rsid w:val="001F63CE"/>
    <w:rsid w:val="001F6A9B"/>
    <w:rsid w:val="001F778F"/>
    <w:rsid w:val="001F799D"/>
    <w:rsid w:val="002054D2"/>
    <w:rsid w:val="00211D71"/>
    <w:rsid w:val="00212559"/>
    <w:rsid w:val="00212D44"/>
    <w:rsid w:val="00213DCC"/>
    <w:rsid w:val="00220901"/>
    <w:rsid w:val="00223B0E"/>
    <w:rsid w:val="00227576"/>
    <w:rsid w:val="00232A99"/>
    <w:rsid w:val="00233E60"/>
    <w:rsid w:val="00234D41"/>
    <w:rsid w:val="00240BB3"/>
    <w:rsid w:val="00240E1E"/>
    <w:rsid w:val="002413AF"/>
    <w:rsid w:val="00241A18"/>
    <w:rsid w:val="002421C8"/>
    <w:rsid w:val="002428BF"/>
    <w:rsid w:val="00251148"/>
    <w:rsid w:val="00251E77"/>
    <w:rsid w:val="00253136"/>
    <w:rsid w:val="00253602"/>
    <w:rsid w:val="002545B2"/>
    <w:rsid w:val="00256771"/>
    <w:rsid w:val="002577EC"/>
    <w:rsid w:val="00257EAC"/>
    <w:rsid w:val="002640B0"/>
    <w:rsid w:val="0026791D"/>
    <w:rsid w:val="002708E1"/>
    <w:rsid w:val="00276495"/>
    <w:rsid w:val="0027797A"/>
    <w:rsid w:val="00280D65"/>
    <w:rsid w:val="00285E30"/>
    <w:rsid w:val="00286D64"/>
    <w:rsid w:val="002928D0"/>
    <w:rsid w:val="002960EA"/>
    <w:rsid w:val="002A4CD6"/>
    <w:rsid w:val="002C018C"/>
    <w:rsid w:val="002C0911"/>
    <w:rsid w:val="002C35AB"/>
    <w:rsid w:val="002C3AAA"/>
    <w:rsid w:val="002C547F"/>
    <w:rsid w:val="002C79E6"/>
    <w:rsid w:val="002D6081"/>
    <w:rsid w:val="002D6175"/>
    <w:rsid w:val="002D7E92"/>
    <w:rsid w:val="002E00D6"/>
    <w:rsid w:val="002E08A3"/>
    <w:rsid w:val="002E4517"/>
    <w:rsid w:val="002E5DD4"/>
    <w:rsid w:val="002E6D04"/>
    <w:rsid w:val="002F0C31"/>
    <w:rsid w:val="002F0D89"/>
    <w:rsid w:val="002F0F79"/>
    <w:rsid w:val="002F1030"/>
    <w:rsid w:val="002F1B0A"/>
    <w:rsid w:val="002F3ECF"/>
    <w:rsid w:val="002F4EB2"/>
    <w:rsid w:val="002F5557"/>
    <w:rsid w:val="002F66F4"/>
    <w:rsid w:val="002F6A54"/>
    <w:rsid w:val="002F6CAB"/>
    <w:rsid w:val="002F79EA"/>
    <w:rsid w:val="003007A6"/>
    <w:rsid w:val="00303BC7"/>
    <w:rsid w:val="00307796"/>
    <w:rsid w:val="003079FE"/>
    <w:rsid w:val="00307E66"/>
    <w:rsid w:val="0031755F"/>
    <w:rsid w:val="00317AC4"/>
    <w:rsid w:val="00320C8A"/>
    <w:rsid w:val="003242FD"/>
    <w:rsid w:val="003248E2"/>
    <w:rsid w:val="00324BA8"/>
    <w:rsid w:val="003265A4"/>
    <w:rsid w:val="003265CA"/>
    <w:rsid w:val="003323FC"/>
    <w:rsid w:val="0033509D"/>
    <w:rsid w:val="0034018D"/>
    <w:rsid w:val="00340B22"/>
    <w:rsid w:val="003426C9"/>
    <w:rsid w:val="003435B6"/>
    <w:rsid w:val="003503EF"/>
    <w:rsid w:val="00352016"/>
    <w:rsid w:val="003551AB"/>
    <w:rsid w:val="00355961"/>
    <w:rsid w:val="00362FFC"/>
    <w:rsid w:val="00363207"/>
    <w:rsid w:val="00365D1D"/>
    <w:rsid w:val="00371E41"/>
    <w:rsid w:val="00374A71"/>
    <w:rsid w:val="0038208E"/>
    <w:rsid w:val="00382B6C"/>
    <w:rsid w:val="003832CD"/>
    <w:rsid w:val="00385AF2"/>
    <w:rsid w:val="00386961"/>
    <w:rsid w:val="00387915"/>
    <w:rsid w:val="00391C2C"/>
    <w:rsid w:val="003925A6"/>
    <w:rsid w:val="003A394D"/>
    <w:rsid w:val="003A64E5"/>
    <w:rsid w:val="003A79F9"/>
    <w:rsid w:val="003B1543"/>
    <w:rsid w:val="003B3A08"/>
    <w:rsid w:val="003B50A4"/>
    <w:rsid w:val="003C7A21"/>
    <w:rsid w:val="003D11B4"/>
    <w:rsid w:val="003D1444"/>
    <w:rsid w:val="003D216A"/>
    <w:rsid w:val="003E0CE1"/>
    <w:rsid w:val="003E2A79"/>
    <w:rsid w:val="003E35A6"/>
    <w:rsid w:val="003E57C7"/>
    <w:rsid w:val="003E691E"/>
    <w:rsid w:val="003E6D20"/>
    <w:rsid w:val="003E75E4"/>
    <w:rsid w:val="003F0BD7"/>
    <w:rsid w:val="003F24D2"/>
    <w:rsid w:val="003F3E48"/>
    <w:rsid w:val="003F4418"/>
    <w:rsid w:val="003F557F"/>
    <w:rsid w:val="0040085E"/>
    <w:rsid w:val="0040545E"/>
    <w:rsid w:val="00410CB2"/>
    <w:rsid w:val="00411A8C"/>
    <w:rsid w:val="00413B2A"/>
    <w:rsid w:val="00414145"/>
    <w:rsid w:val="00416578"/>
    <w:rsid w:val="00421757"/>
    <w:rsid w:val="004261C8"/>
    <w:rsid w:val="00431FBB"/>
    <w:rsid w:val="004341D7"/>
    <w:rsid w:val="00435411"/>
    <w:rsid w:val="004365FB"/>
    <w:rsid w:val="00446863"/>
    <w:rsid w:val="004520F1"/>
    <w:rsid w:val="0045212A"/>
    <w:rsid w:val="0045268C"/>
    <w:rsid w:val="004545E2"/>
    <w:rsid w:val="00455E53"/>
    <w:rsid w:val="00470453"/>
    <w:rsid w:val="00473564"/>
    <w:rsid w:val="0047679F"/>
    <w:rsid w:val="00476E8C"/>
    <w:rsid w:val="00477311"/>
    <w:rsid w:val="00477454"/>
    <w:rsid w:val="004806D5"/>
    <w:rsid w:val="00484AAA"/>
    <w:rsid w:val="004858A9"/>
    <w:rsid w:val="00487CEE"/>
    <w:rsid w:val="00492453"/>
    <w:rsid w:val="00492C21"/>
    <w:rsid w:val="0049334D"/>
    <w:rsid w:val="00493378"/>
    <w:rsid w:val="00493414"/>
    <w:rsid w:val="00493441"/>
    <w:rsid w:val="004943E8"/>
    <w:rsid w:val="0049590E"/>
    <w:rsid w:val="00496E84"/>
    <w:rsid w:val="004A039A"/>
    <w:rsid w:val="004A0D70"/>
    <w:rsid w:val="004A239B"/>
    <w:rsid w:val="004A668D"/>
    <w:rsid w:val="004A6D35"/>
    <w:rsid w:val="004A7F6E"/>
    <w:rsid w:val="004B28EC"/>
    <w:rsid w:val="004B39A7"/>
    <w:rsid w:val="004B6EFC"/>
    <w:rsid w:val="004B7449"/>
    <w:rsid w:val="004C07F6"/>
    <w:rsid w:val="004C64A9"/>
    <w:rsid w:val="004D38DF"/>
    <w:rsid w:val="004D4CD3"/>
    <w:rsid w:val="004D54FD"/>
    <w:rsid w:val="004D5A76"/>
    <w:rsid w:val="004D77E4"/>
    <w:rsid w:val="004D7E01"/>
    <w:rsid w:val="004E17CA"/>
    <w:rsid w:val="004E4A9C"/>
    <w:rsid w:val="004E67D6"/>
    <w:rsid w:val="004E7D8B"/>
    <w:rsid w:val="004F45C6"/>
    <w:rsid w:val="004F4E65"/>
    <w:rsid w:val="004F566C"/>
    <w:rsid w:val="004F5E8B"/>
    <w:rsid w:val="004F635A"/>
    <w:rsid w:val="004F6CAE"/>
    <w:rsid w:val="004F6F2D"/>
    <w:rsid w:val="00501E85"/>
    <w:rsid w:val="0050207C"/>
    <w:rsid w:val="00510419"/>
    <w:rsid w:val="00510FCE"/>
    <w:rsid w:val="0051198A"/>
    <w:rsid w:val="00517093"/>
    <w:rsid w:val="00517C2C"/>
    <w:rsid w:val="005200A1"/>
    <w:rsid w:val="005222CA"/>
    <w:rsid w:val="00523BE9"/>
    <w:rsid w:val="0053025A"/>
    <w:rsid w:val="00532851"/>
    <w:rsid w:val="00535500"/>
    <w:rsid w:val="00540039"/>
    <w:rsid w:val="00540157"/>
    <w:rsid w:val="00540C25"/>
    <w:rsid w:val="00541822"/>
    <w:rsid w:val="00543426"/>
    <w:rsid w:val="00543B04"/>
    <w:rsid w:val="00544643"/>
    <w:rsid w:val="00545A06"/>
    <w:rsid w:val="005543A0"/>
    <w:rsid w:val="00554EBB"/>
    <w:rsid w:val="00561ABB"/>
    <w:rsid w:val="00561B37"/>
    <w:rsid w:val="00564577"/>
    <w:rsid w:val="0056511F"/>
    <w:rsid w:val="005651D6"/>
    <w:rsid w:val="00571F4D"/>
    <w:rsid w:val="00574668"/>
    <w:rsid w:val="005758AD"/>
    <w:rsid w:val="00576959"/>
    <w:rsid w:val="005850D2"/>
    <w:rsid w:val="00585545"/>
    <w:rsid w:val="00585AB4"/>
    <w:rsid w:val="005916F2"/>
    <w:rsid w:val="00592870"/>
    <w:rsid w:val="00595736"/>
    <w:rsid w:val="005A0DC7"/>
    <w:rsid w:val="005A30AA"/>
    <w:rsid w:val="005A4E43"/>
    <w:rsid w:val="005A4E71"/>
    <w:rsid w:val="005A5092"/>
    <w:rsid w:val="005A7F8C"/>
    <w:rsid w:val="005B0193"/>
    <w:rsid w:val="005B2A85"/>
    <w:rsid w:val="005B3130"/>
    <w:rsid w:val="005B4260"/>
    <w:rsid w:val="005B7407"/>
    <w:rsid w:val="005B7A0B"/>
    <w:rsid w:val="005C15C2"/>
    <w:rsid w:val="005C319B"/>
    <w:rsid w:val="005C38D9"/>
    <w:rsid w:val="005C55A9"/>
    <w:rsid w:val="005C592E"/>
    <w:rsid w:val="005C65CF"/>
    <w:rsid w:val="005D0D19"/>
    <w:rsid w:val="005D1B8C"/>
    <w:rsid w:val="005D2227"/>
    <w:rsid w:val="005D254E"/>
    <w:rsid w:val="005D6C73"/>
    <w:rsid w:val="005E37BB"/>
    <w:rsid w:val="005E7D7E"/>
    <w:rsid w:val="005F683A"/>
    <w:rsid w:val="005F76C6"/>
    <w:rsid w:val="00600B87"/>
    <w:rsid w:val="00602BFA"/>
    <w:rsid w:val="006043CA"/>
    <w:rsid w:val="0061304A"/>
    <w:rsid w:val="00614580"/>
    <w:rsid w:val="00615FC9"/>
    <w:rsid w:val="00621484"/>
    <w:rsid w:val="00623095"/>
    <w:rsid w:val="00631944"/>
    <w:rsid w:val="00632472"/>
    <w:rsid w:val="00635267"/>
    <w:rsid w:val="00635396"/>
    <w:rsid w:val="0064211E"/>
    <w:rsid w:val="00642622"/>
    <w:rsid w:val="00644A12"/>
    <w:rsid w:val="00644ACD"/>
    <w:rsid w:val="00650AB8"/>
    <w:rsid w:val="0065161F"/>
    <w:rsid w:val="006543F2"/>
    <w:rsid w:val="0065489F"/>
    <w:rsid w:val="00657142"/>
    <w:rsid w:val="00662191"/>
    <w:rsid w:val="00662412"/>
    <w:rsid w:val="00665145"/>
    <w:rsid w:val="00666E11"/>
    <w:rsid w:val="00667E16"/>
    <w:rsid w:val="006710AA"/>
    <w:rsid w:val="006740FE"/>
    <w:rsid w:val="006744AF"/>
    <w:rsid w:val="0067450B"/>
    <w:rsid w:val="0067509B"/>
    <w:rsid w:val="0067566E"/>
    <w:rsid w:val="00676D55"/>
    <w:rsid w:val="00677C18"/>
    <w:rsid w:val="006824E6"/>
    <w:rsid w:val="006847F8"/>
    <w:rsid w:val="006878B3"/>
    <w:rsid w:val="006A1BD0"/>
    <w:rsid w:val="006B1C67"/>
    <w:rsid w:val="006B2E1E"/>
    <w:rsid w:val="006B406B"/>
    <w:rsid w:val="006B606E"/>
    <w:rsid w:val="006C5C8B"/>
    <w:rsid w:val="006D4D51"/>
    <w:rsid w:val="006D5CD4"/>
    <w:rsid w:val="006E08BA"/>
    <w:rsid w:val="006E0DEA"/>
    <w:rsid w:val="006F3BAB"/>
    <w:rsid w:val="0070173A"/>
    <w:rsid w:val="00704163"/>
    <w:rsid w:val="0070611D"/>
    <w:rsid w:val="0070716B"/>
    <w:rsid w:val="00707610"/>
    <w:rsid w:val="00713A2D"/>
    <w:rsid w:val="00714407"/>
    <w:rsid w:val="00716A9E"/>
    <w:rsid w:val="00720B44"/>
    <w:rsid w:val="00721B64"/>
    <w:rsid w:val="00722D38"/>
    <w:rsid w:val="00722F24"/>
    <w:rsid w:val="00727240"/>
    <w:rsid w:val="00730FC4"/>
    <w:rsid w:val="007328A7"/>
    <w:rsid w:val="007338F8"/>
    <w:rsid w:val="00734CB6"/>
    <w:rsid w:val="007406B6"/>
    <w:rsid w:val="00740992"/>
    <w:rsid w:val="00741617"/>
    <w:rsid w:val="00743369"/>
    <w:rsid w:val="00745160"/>
    <w:rsid w:val="00747961"/>
    <w:rsid w:val="0075345B"/>
    <w:rsid w:val="007564BB"/>
    <w:rsid w:val="007607E4"/>
    <w:rsid w:val="00760D00"/>
    <w:rsid w:val="007615D5"/>
    <w:rsid w:val="00762223"/>
    <w:rsid w:val="0076655E"/>
    <w:rsid w:val="00774D53"/>
    <w:rsid w:val="00775D83"/>
    <w:rsid w:val="0078158D"/>
    <w:rsid w:val="0078440A"/>
    <w:rsid w:val="0079260F"/>
    <w:rsid w:val="00794719"/>
    <w:rsid w:val="007A20AB"/>
    <w:rsid w:val="007A3A1E"/>
    <w:rsid w:val="007A4DEA"/>
    <w:rsid w:val="007B3A64"/>
    <w:rsid w:val="007B737D"/>
    <w:rsid w:val="007C09C1"/>
    <w:rsid w:val="007C3B65"/>
    <w:rsid w:val="007C5972"/>
    <w:rsid w:val="007D1970"/>
    <w:rsid w:val="007D1EA6"/>
    <w:rsid w:val="007D3999"/>
    <w:rsid w:val="007D4A84"/>
    <w:rsid w:val="007D6528"/>
    <w:rsid w:val="007E29A8"/>
    <w:rsid w:val="007E3F42"/>
    <w:rsid w:val="007E6A93"/>
    <w:rsid w:val="007E706D"/>
    <w:rsid w:val="007E7384"/>
    <w:rsid w:val="007E7D49"/>
    <w:rsid w:val="007F1650"/>
    <w:rsid w:val="00801B23"/>
    <w:rsid w:val="008022A8"/>
    <w:rsid w:val="00802996"/>
    <w:rsid w:val="00803C07"/>
    <w:rsid w:val="0080452B"/>
    <w:rsid w:val="00805E23"/>
    <w:rsid w:val="00810A92"/>
    <w:rsid w:val="008129BE"/>
    <w:rsid w:val="00816F7A"/>
    <w:rsid w:val="00817283"/>
    <w:rsid w:val="00817875"/>
    <w:rsid w:val="00820C16"/>
    <w:rsid w:val="00822015"/>
    <w:rsid w:val="0082293F"/>
    <w:rsid w:val="00826902"/>
    <w:rsid w:val="00827A53"/>
    <w:rsid w:val="00833BE3"/>
    <w:rsid w:val="00837632"/>
    <w:rsid w:val="00837FDD"/>
    <w:rsid w:val="0084035D"/>
    <w:rsid w:val="00845CBE"/>
    <w:rsid w:val="00852A78"/>
    <w:rsid w:val="00852CB0"/>
    <w:rsid w:val="00861446"/>
    <w:rsid w:val="00862B14"/>
    <w:rsid w:val="008638B8"/>
    <w:rsid w:val="00863C0F"/>
    <w:rsid w:val="0086582B"/>
    <w:rsid w:val="0087053A"/>
    <w:rsid w:val="0087200F"/>
    <w:rsid w:val="008725F4"/>
    <w:rsid w:val="00873A58"/>
    <w:rsid w:val="00874526"/>
    <w:rsid w:val="00874D78"/>
    <w:rsid w:val="00876080"/>
    <w:rsid w:val="008778F9"/>
    <w:rsid w:val="00883199"/>
    <w:rsid w:val="008834B6"/>
    <w:rsid w:val="00883F44"/>
    <w:rsid w:val="00884993"/>
    <w:rsid w:val="00887CA4"/>
    <w:rsid w:val="0089009E"/>
    <w:rsid w:val="00893279"/>
    <w:rsid w:val="008935A0"/>
    <w:rsid w:val="00893A1B"/>
    <w:rsid w:val="0089412A"/>
    <w:rsid w:val="008977CF"/>
    <w:rsid w:val="008B0945"/>
    <w:rsid w:val="008B29BB"/>
    <w:rsid w:val="008B3A95"/>
    <w:rsid w:val="008B59D9"/>
    <w:rsid w:val="008C2EFB"/>
    <w:rsid w:val="008C3F9B"/>
    <w:rsid w:val="008C6014"/>
    <w:rsid w:val="008C6E62"/>
    <w:rsid w:val="008D13B4"/>
    <w:rsid w:val="008D19DE"/>
    <w:rsid w:val="008D295B"/>
    <w:rsid w:val="008D3B03"/>
    <w:rsid w:val="008D44C0"/>
    <w:rsid w:val="008D637A"/>
    <w:rsid w:val="008E0242"/>
    <w:rsid w:val="008E0CF1"/>
    <w:rsid w:val="008E332B"/>
    <w:rsid w:val="008E3A57"/>
    <w:rsid w:val="008F0484"/>
    <w:rsid w:val="008F1F6A"/>
    <w:rsid w:val="008F2343"/>
    <w:rsid w:val="008F3723"/>
    <w:rsid w:val="008F3E0D"/>
    <w:rsid w:val="00903504"/>
    <w:rsid w:val="00903B34"/>
    <w:rsid w:val="009068E3"/>
    <w:rsid w:val="0091054F"/>
    <w:rsid w:val="00914741"/>
    <w:rsid w:val="00914877"/>
    <w:rsid w:val="00914B3A"/>
    <w:rsid w:val="00914E79"/>
    <w:rsid w:val="00915CDF"/>
    <w:rsid w:val="00924DE7"/>
    <w:rsid w:val="009373BB"/>
    <w:rsid w:val="00937C41"/>
    <w:rsid w:val="00941268"/>
    <w:rsid w:val="00942EEE"/>
    <w:rsid w:val="00943496"/>
    <w:rsid w:val="009434B7"/>
    <w:rsid w:val="00950338"/>
    <w:rsid w:val="00951315"/>
    <w:rsid w:val="009547C9"/>
    <w:rsid w:val="00954CDD"/>
    <w:rsid w:val="009556FD"/>
    <w:rsid w:val="00960657"/>
    <w:rsid w:val="00961DE5"/>
    <w:rsid w:val="00963FB1"/>
    <w:rsid w:val="00965108"/>
    <w:rsid w:val="009665A2"/>
    <w:rsid w:val="00967314"/>
    <w:rsid w:val="00971176"/>
    <w:rsid w:val="00971412"/>
    <w:rsid w:val="009738DA"/>
    <w:rsid w:val="00973AEF"/>
    <w:rsid w:val="00974025"/>
    <w:rsid w:val="009756FE"/>
    <w:rsid w:val="00981D82"/>
    <w:rsid w:val="009825E8"/>
    <w:rsid w:val="00983A21"/>
    <w:rsid w:val="00984720"/>
    <w:rsid w:val="0098513D"/>
    <w:rsid w:val="00987EBF"/>
    <w:rsid w:val="00990747"/>
    <w:rsid w:val="00990D02"/>
    <w:rsid w:val="00990F4C"/>
    <w:rsid w:val="00992374"/>
    <w:rsid w:val="00996876"/>
    <w:rsid w:val="0099709E"/>
    <w:rsid w:val="009A22C5"/>
    <w:rsid w:val="009A3AAF"/>
    <w:rsid w:val="009A3BA8"/>
    <w:rsid w:val="009A5210"/>
    <w:rsid w:val="009A6DB5"/>
    <w:rsid w:val="009B106A"/>
    <w:rsid w:val="009B1CC6"/>
    <w:rsid w:val="009B1E0D"/>
    <w:rsid w:val="009B1E1E"/>
    <w:rsid w:val="009B3CA9"/>
    <w:rsid w:val="009B6468"/>
    <w:rsid w:val="009C0940"/>
    <w:rsid w:val="009C7430"/>
    <w:rsid w:val="009E1D87"/>
    <w:rsid w:val="009E372B"/>
    <w:rsid w:val="009E3AD5"/>
    <w:rsid w:val="009E449A"/>
    <w:rsid w:val="009E4524"/>
    <w:rsid w:val="009E51BA"/>
    <w:rsid w:val="009F0A64"/>
    <w:rsid w:val="009F5C6F"/>
    <w:rsid w:val="009F5EB1"/>
    <w:rsid w:val="009F62F0"/>
    <w:rsid w:val="009F70C4"/>
    <w:rsid w:val="009F7504"/>
    <w:rsid w:val="009F7D4E"/>
    <w:rsid w:val="00A00B56"/>
    <w:rsid w:val="00A04ACE"/>
    <w:rsid w:val="00A15E58"/>
    <w:rsid w:val="00A2518F"/>
    <w:rsid w:val="00A27849"/>
    <w:rsid w:val="00A361B4"/>
    <w:rsid w:val="00A55FBA"/>
    <w:rsid w:val="00A567A2"/>
    <w:rsid w:val="00A568AF"/>
    <w:rsid w:val="00A61B6E"/>
    <w:rsid w:val="00A62C00"/>
    <w:rsid w:val="00A64FCC"/>
    <w:rsid w:val="00A716D2"/>
    <w:rsid w:val="00A71A27"/>
    <w:rsid w:val="00A813E2"/>
    <w:rsid w:val="00A8243C"/>
    <w:rsid w:val="00A84945"/>
    <w:rsid w:val="00A85AF8"/>
    <w:rsid w:val="00A85D24"/>
    <w:rsid w:val="00A91CE0"/>
    <w:rsid w:val="00A91D19"/>
    <w:rsid w:val="00A92C06"/>
    <w:rsid w:val="00A93871"/>
    <w:rsid w:val="00AA0D42"/>
    <w:rsid w:val="00AA1355"/>
    <w:rsid w:val="00AA1FD3"/>
    <w:rsid w:val="00AA2BF6"/>
    <w:rsid w:val="00AA394C"/>
    <w:rsid w:val="00AA4109"/>
    <w:rsid w:val="00AA73A0"/>
    <w:rsid w:val="00AA7515"/>
    <w:rsid w:val="00AB064F"/>
    <w:rsid w:val="00AB5321"/>
    <w:rsid w:val="00AB6D29"/>
    <w:rsid w:val="00AB70C4"/>
    <w:rsid w:val="00AC1918"/>
    <w:rsid w:val="00AC1BE4"/>
    <w:rsid w:val="00AC44B5"/>
    <w:rsid w:val="00AC5E93"/>
    <w:rsid w:val="00AC620A"/>
    <w:rsid w:val="00AC6E46"/>
    <w:rsid w:val="00AD257D"/>
    <w:rsid w:val="00AD266F"/>
    <w:rsid w:val="00AD3471"/>
    <w:rsid w:val="00AD727B"/>
    <w:rsid w:val="00AD7BD4"/>
    <w:rsid w:val="00AE00D5"/>
    <w:rsid w:val="00AE1C70"/>
    <w:rsid w:val="00AE249B"/>
    <w:rsid w:val="00AE4198"/>
    <w:rsid w:val="00AE4269"/>
    <w:rsid w:val="00AE514F"/>
    <w:rsid w:val="00AE7503"/>
    <w:rsid w:val="00AF456C"/>
    <w:rsid w:val="00B050C2"/>
    <w:rsid w:val="00B05775"/>
    <w:rsid w:val="00B06EF6"/>
    <w:rsid w:val="00B153C7"/>
    <w:rsid w:val="00B16FBC"/>
    <w:rsid w:val="00B21C03"/>
    <w:rsid w:val="00B2215A"/>
    <w:rsid w:val="00B24895"/>
    <w:rsid w:val="00B24B0F"/>
    <w:rsid w:val="00B254A2"/>
    <w:rsid w:val="00B269CD"/>
    <w:rsid w:val="00B27356"/>
    <w:rsid w:val="00B27D05"/>
    <w:rsid w:val="00B34AA6"/>
    <w:rsid w:val="00B37E6B"/>
    <w:rsid w:val="00B41385"/>
    <w:rsid w:val="00B441C5"/>
    <w:rsid w:val="00B455D8"/>
    <w:rsid w:val="00B512BF"/>
    <w:rsid w:val="00B52229"/>
    <w:rsid w:val="00B5267B"/>
    <w:rsid w:val="00B529FC"/>
    <w:rsid w:val="00B55D64"/>
    <w:rsid w:val="00B62D0A"/>
    <w:rsid w:val="00B65649"/>
    <w:rsid w:val="00B66F24"/>
    <w:rsid w:val="00B771EF"/>
    <w:rsid w:val="00B816F2"/>
    <w:rsid w:val="00B838C9"/>
    <w:rsid w:val="00B8420B"/>
    <w:rsid w:val="00B90993"/>
    <w:rsid w:val="00B93CE3"/>
    <w:rsid w:val="00B95913"/>
    <w:rsid w:val="00B9595C"/>
    <w:rsid w:val="00BA38FF"/>
    <w:rsid w:val="00BA4775"/>
    <w:rsid w:val="00BA7651"/>
    <w:rsid w:val="00BB49DC"/>
    <w:rsid w:val="00BB6446"/>
    <w:rsid w:val="00BB6858"/>
    <w:rsid w:val="00BB7D7C"/>
    <w:rsid w:val="00BC09FB"/>
    <w:rsid w:val="00BC1DDF"/>
    <w:rsid w:val="00BD2D71"/>
    <w:rsid w:val="00BD3161"/>
    <w:rsid w:val="00BE0F73"/>
    <w:rsid w:val="00BE406D"/>
    <w:rsid w:val="00BE6D48"/>
    <w:rsid w:val="00BE71E7"/>
    <w:rsid w:val="00BF0934"/>
    <w:rsid w:val="00BF211B"/>
    <w:rsid w:val="00BF2BA8"/>
    <w:rsid w:val="00BF373F"/>
    <w:rsid w:val="00C0015A"/>
    <w:rsid w:val="00C017E6"/>
    <w:rsid w:val="00C03138"/>
    <w:rsid w:val="00C11C92"/>
    <w:rsid w:val="00C13F47"/>
    <w:rsid w:val="00C2111E"/>
    <w:rsid w:val="00C23B57"/>
    <w:rsid w:val="00C2413C"/>
    <w:rsid w:val="00C25018"/>
    <w:rsid w:val="00C25320"/>
    <w:rsid w:val="00C26EC8"/>
    <w:rsid w:val="00C27B38"/>
    <w:rsid w:val="00C30E0A"/>
    <w:rsid w:val="00C312EA"/>
    <w:rsid w:val="00C31F96"/>
    <w:rsid w:val="00C331B9"/>
    <w:rsid w:val="00C42FE0"/>
    <w:rsid w:val="00C43C85"/>
    <w:rsid w:val="00C45EDB"/>
    <w:rsid w:val="00C4636D"/>
    <w:rsid w:val="00C47E4B"/>
    <w:rsid w:val="00C50D9E"/>
    <w:rsid w:val="00C52BB4"/>
    <w:rsid w:val="00C555E8"/>
    <w:rsid w:val="00C55748"/>
    <w:rsid w:val="00C6017F"/>
    <w:rsid w:val="00C61DC3"/>
    <w:rsid w:val="00C643BC"/>
    <w:rsid w:val="00C64515"/>
    <w:rsid w:val="00C64AAF"/>
    <w:rsid w:val="00C656CA"/>
    <w:rsid w:val="00C6781F"/>
    <w:rsid w:val="00C6788F"/>
    <w:rsid w:val="00C74AD6"/>
    <w:rsid w:val="00C756C1"/>
    <w:rsid w:val="00C75E31"/>
    <w:rsid w:val="00C779E5"/>
    <w:rsid w:val="00C8015A"/>
    <w:rsid w:val="00C802CA"/>
    <w:rsid w:val="00C825B3"/>
    <w:rsid w:val="00C82CCA"/>
    <w:rsid w:val="00C9228B"/>
    <w:rsid w:val="00C92659"/>
    <w:rsid w:val="00C9312A"/>
    <w:rsid w:val="00C96222"/>
    <w:rsid w:val="00C96CAE"/>
    <w:rsid w:val="00C96F31"/>
    <w:rsid w:val="00CA1A77"/>
    <w:rsid w:val="00CA7C97"/>
    <w:rsid w:val="00CB00A6"/>
    <w:rsid w:val="00CB1FB3"/>
    <w:rsid w:val="00CB2F6F"/>
    <w:rsid w:val="00CB36AE"/>
    <w:rsid w:val="00CC0322"/>
    <w:rsid w:val="00CC2FED"/>
    <w:rsid w:val="00CC6FA0"/>
    <w:rsid w:val="00CC772E"/>
    <w:rsid w:val="00CD486B"/>
    <w:rsid w:val="00CD5A47"/>
    <w:rsid w:val="00CE0E06"/>
    <w:rsid w:val="00CE2379"/>
    <w:rsid w:val="00CE3A27"/>
    <w:rsid w:val="00CE612A"/>
    <w:rsid w:val="00CE6B41"/>
    <w:rsid w:val="00CE7580"/>
    <w:rsid w:val="00CF31FF"/>
    <w:rsid w:val="00CF5CB6"/>
    <w:rsid w:val="00CF65B2"/>
    <w:rsid w:val="00D01B82"/>
    <w:rsid w:val="00D048EA"/>
    <w:rsid w:val="00D05B0F"/>
    <w:rsid w:val="00D064F3"/>
    <w:rsid w:val="00D066A7"/>
    <w:rsid w:val="00D130CF"/>
    <w:rsid w:val="00D158F0"/>
    <w:rsid w:val="00D15EE8"/>
    <w:rsid w:val="00D176C9"/>
    <w:rsid w:val="00D17A72"/>
    <w:rsid w:val="00D209FB"/>
    <w:rsid w:val="00D212FF"/>
    <w:rsid w:val="00D22674"/>
    <w:rsid w:val="00D24743"/>
    <w:rsid w:val="00D25864"/>
    <w:rsid w:val="00D30945"/>
    <w:rsid w:val="00D30CA5"/>
    <w:rsid w:val="00D32160"/>
    <w:rsid w:val="00D32EED"/>
    <w:rsid w:val="00D35024"/>
    <w:rsid w:val="00D362B7"/>
    <w:rsid w:val="00D40388"/>
    <w:rsid w:val="00D413EF"/>
    <w:rsid w:val="00D435DE"/>
    <w:rsid w:val="00D438EF"/>
    <w:rsid w:val="00D46C0C"/>
    <w:rsid w:val="00D47069"/>
    <w:rsid w:val="00D544A6"/>
    <w:rsid w:val="00D5458C"/>
    <w:rsid w:val="00D54BB8"/>
    <w:rsid w:val="00D56D25"/>
    <w:rsid w:val="00D57EE9"/>
    <w:rsid w:val="00D60360"/>
    <w:rsid w:val="00D6170E"/>
    <w:rsid w:val="00D62A5C"/>
    <w:rsid w:val="00D64A6F"/>
    <w:rsid w:val="00D671C7"/>
    <w:rsid w:val="00D71427"/>
    <w:rsid w:val="00D771B6"/>
    <w:rsid w:val="00D800E1"/>
    <w:rsid w:val="00D81216"/>
    <w:rsid w:val="00D814C1"/>
    <w:rsid w:val="00D82E26"/>
    <w:rsid w:val="00D83CE7"/>
    <w:rsid w:val="00D846E7"/>
    <w:rsid w:val="00D87502"/>
    <w:rsid w:val="00D96519"/>
    <w:rsid w:val="00DA238C"/>
    <w:rsid w:val="00DA3E56"/>
    <w:rsid w:val="00DA5A26"/>
    <w:rsid w:val="00DB0769"/>
    <w:rsid w:val="00DB131E"/>
    <w:rsid w:val="00DB721B"/>
    <w:rsid w:val="00DC2B88"/>
    <w:rsid w:val="00DC62BA"/>
    <w:rsid w:val="00DC7D9D"/>
    <w:rsid w:val="00DD2F51"/>
    <w:rsid w:val="00DD4B27"/>
    <w:rsid w:val="00DD6292"/>
    <w:rsid w:val="00DD6AB1"/>
    <w:rsid w:val="00DE0A01"/>
    <w:rsid w:val="00DE2FBA"/>
    <w:rsid w:val="00DE5135"/>
    <w:rsid w:val="00DE5B61"/>
    <w:rsid w:val="00DE74A9"/>
    <w:rsid w:val="00DF2D77"/>
    <w:rsid w:val="00DF39E4"/>
    <w:rsid w:val="00DF7249"/>
    <w:rsid w:val="00E005C4"/>
    <w:rsid w:val="00E0154B"/>
    <w:rsid w:val="00E015AF"/>
    <w:rsid w:val="00E02036"/>
    <w:rsid w:val="00E02479"/>
    <w:rsid w:val="00E029E9"/>
    <w:rsid w:val="00E11FC4"/>
    <w:rsid w:val="00E216B8"/>
    <w:rsid w:val="00E22AA1"/>
    <w:rsid w:val="00E25B47"/>
    <w:rsid w:val="00E2639F"/>
    <w:rsid w:val="00E27610"/>
    <w:rsid w:val="00E43078"/>
    <w:rsid w:val="00E431C2"/>
    <w:rsid w:val="00E45043"/>
    <w:rsid w:val="00E50409"/>
    <w:rsid w:val="00E50BBC"/>
    <w:rsid w:val="00E556A5"/>
    <w:rsid w:val="00E6011F"/>
    <w:rsid w:val="00E63BAF"/>
    <w:rsid w:val="00E71BA6"/>
    <w:rsid w:val="00E77DDD"/>
    <w:rsid w:val="00E80199"/>
    <w:rsid w:val="00E80538"/>
    <w:rsid w:val="00E80CDA"/>
    <w:rsid w:val="00E81B00"/>
    <w:rsid w:val="00E81F40"/>
    <w:rsid w:val="00E83690"/>
    <w:rsid w:val="00E84626"/>
    <w:rsid w:val="00E84627"/>
    <w:rsid w:val="00E85E1A"/>
    <w:rsid w:val="00E86367"/>
    <w:rsid w:val="00E87509"/>
    <w:rsid w:val="00E92471"/>
    <w:rsid w:val="00E94FA8"/>
    <w:rsid w:val="00E97AEC"/>
    <w:rsid w:val="00EA46CA"/>
    <w:rsid w:val="00EA783B"/>
    <w:rsid w:val="00EB0E84"/>
    <w:rsid w:val="00EB5457"/>
    <w:rsid w:val="00EC120F"/>
    <w:rsid w:val="00EC354C"/>
    <w:rsid w:val="00EC4B29"/>
    <w:rsid w:val="00EC54A0"/>
    <w:rsid w:val="00ED3329"/>
    <w:rsid w:val="00EE05DA"/>
    <w:rsid w:val="00EE0CA5"/>
    <w:rsid w:val="00EE28A7"/>
    <w:rsid w:val="00EE3E02"/>
    <w:rsid w:val="00EE494F"/>
    <w:rsid w:val="00EF04D9"/>
    <w:rsid w:val="00EF15A4"/>
    <w:rsid w:val="00EF1A49"/>
    <w:rsid w:val="00EF22FB"/>
    <w:rsid w:val="00EF5912"/>
    <w:rsid w:val="00F008EA"/>
    <w:rsid w:val="00F01999"/>
    <w:rsid w:val="00F047CC"/>
    <w:rsid w:val="00F065A3"/>
    <w:rsid w:val="00F06B73"/>
    <w:rsid w:val="00F116B7"/>
    <w:rsid w:val="00F13764"/>
    <w:rsid w:val="00F14A00"/>
    <w:rsid w:val="00F15E66"/>
    <w:rsid w:val="00F20BC8"/>
    <w:rsid w:val="00F222B1"/>
    <w:rsid w:val="00F2239D"/>
    <w:rsid w:val="00F2561E"/>
    <w:rsid w:val="00F27A70"/>
    <w:rsid w:val="00F27AA7"/>
    <w:rsid w:val="00F30375"/>
    <w:rsid w:val="00F3205D"/>
    <w:rsid w:val="00F32556"/>
    <w:rsid w:val="00F4284B"/>
    <w:rsid w:val="00F46E77"/>
    <w:rsid w:val="00F53C7C"/>
    <w:rsid w:val="00F5696D"/>
    <w:rsid w:val="00F571D6"/>
    <w:rsid w:val="00F602F9"/>
    <w:rsid w:val="00F60DE9"/>
    <w:rsid w:val="00F61653"/>
    <w:rsid w:val="00F6720D"/>
    <w:rsid w:val="00F6733F"/>
    <w:rsid w:val="00F67B1E"/>
    <w:rsid w:val="00F72324"/>
    <w:rsid w:val="00F72495"/>
    <w:rsid w:val="00F754A9"/>
    <w:rsid w:val="00F755FB"/>
    <w:rsid w:val="00F77510"/>
    <w:rsid w:val="00F83124"/>
    <w:rsid w:val="00F83E07"/>
    <w:rsid w:val="00F84979"/>
    <w:rsid w:val="00F87226"/>
    <w:rsid w:val="00F949DC"/>
    <w:rsid w:val="00F95638"/>
    <w:rsid w:val="00F97D43"/>
    <w:rsid w:val="00FA131E"/>
    <w:rsid w:val="00FB0892"/>
    <w:rsid w:val="00FB0E98"/>
    <w:rsid w:val="00FB1017"/>
    <w:rsid w:val="00FB1736"/>
    <w:rsid w:val="00FB3462"/>
    <w:rsid w:val="00FB41A2"/>
    <w:rsid w:val="00FB4D42"/>
    <w:rsid w:val="00FC0B00"/>
    <w:rsid w:val="00FC1670"/>
    <w:rsid w:val="00FC7009"/>
    <w:rsid w:val="00FC742B"/>
    <w:rsid w:val="00FC76DB"/>
    <w:rsid w:val="00FD1006"/>
    <w:rsid w:val="00FD1497"/>
    <w:rsid w:val="00FD6250"/>
    <w:rsid w:val="00FD74F7"/>
    <w:rsid w:val="00FD77AE"/>
    <w:rsid w:val="00FE43F7"/>
    <w:rsid w:val="00FE51C1"/>
    <w:rsid w:val="00FE6FAF"/>
    <w:rsid w:val="00FE79B3"/>
    <w:rsid w:val="00FF258A"/>
    <w:rsid w:val="00FF3D02"/>
    <w:rsid w:val="00FF5E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E6FFE9-CB09-4F8E-8846-306AD168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267"/>
    <w:rPr>
      <w:sz w:val="24"/>
      <w:szCs w:val="24"/>
    </w:rPr>
  </w:style>
  <w:style w:type="paragraph" w:styleId="Heading1">
    <w:name w:val="heading 1"/>
    <w:basedOn w:val="Normal"/>
    <w:next w:val="Normal"/>
    <w:link w:val="Heading1Char"/>
    <w:uiPriority w:val="9"/>
    <w:qFormat/>
    <w:rsid w:val="00635267"/>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635267"/>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nhideWhenUsed/>
    <w:qFormat/>
    <w:rsid w:val="00635267"/>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nhideWhenUsed/>
    <w:qFormat/>
    <w:rsid w:val="00635267"/>
    <w:pPr>
      <w:keepNext/>
      <w:spacing w:before="240" w:after="60"/>
      <w:outlineLvl w:val="3"/>
    </w:pPr>
    <w:rPr>
      <w:b/>
      <w:bCs/>
      <w:sz w:val="28"/>
      <w:szCs w:val="28"/>
      <w:lang w:val="x-none" w:eastAsia="x-none"/>
    </w:rPr>
  </w:style>
  <w:style w:type="paragraph" w:styleId="Heading5">
    <w:name w:val="heading 5"/>
    <w:basedOn w:val="Normal"/>
    <w:next w:val="Normal"/>
    <w:link w:val="Heading5Char"/>
    <w:unhideWhenUsed/>
    <w:qFormat/>
    <w:rsid w:val="00635267"/>
    <w:pPr>
      <w:spacing w:before="240" w:after="60"/>
      <w:outlineLvl w:val="4"/>
    </w:pPr>
    <w:rPr>
      <w:b/>
      <w:bCs/>
      <w:i/>
      <w:iCs/>
      <w:sz w:val="26"/>
      <w:szCs w:val="26"/>
      <w:lang w:val="x-none" w:eastAsia="x-none"/>
    </w:rPr>
  </w:style>
  <w:style w:type="paragraph" w:styleId="Heading6">
    <w:name w:val="heading 6"/>
    <w:basedOn w:val="Normal"/>
    <w:next w:val="Normal"/>
    <w:link w:val="Heading6Char"/>
    <w:unhideWhenUsed/>
    <w:qFormat/>
    <w:rsid w:val="00635267"/>
    <w:pPr>
      <w:spacing w:before="240" w:after="60"/>
      <w:outlineLvl w:val="5"/>
    </w:pPr>
    <w:rPr>
      <w:b/>
      <w:bCs/>
      <w:sz w:val="20"/>
      <w:szCs w:val="20"/>
      <w:lang w:val="x-none" w:eastAsia="x-none"/>
    </w:rPr>
  </w:style>
  <w:style w:type="paragraph" w:styleId="Heading7">
    <w:name w:val="heading 7"/>
    <w:basedOn w:val="Normal"/>
    <w:next w:val="Normal"/>
    <w:link w:val="Heading7Char"/>
    <w:unhideWhenUsed/>
    <w:qFormat/>
    <w:rsid w:val="00635267"/>
    <w:pPr>
      <w:spacing w:before="240" w:after="60"/>
      <w:outlineLvl w:val="6"/>
    </w:pPr>
    <w:rPr>
      <w:lang w:val="x-none" w:eastAsia="x-none"/>
    </w:rPr>
  </w:style>
  <w:style w:type="paragraph" w:styleId="Heading8">
    <w:name w:val="heading 8"/>
    <w:basedOn w:val="Normal"/>
    <w:next w:val="Normal"/>
    <w:link w:val="Heading8Char"/>
    <w:unhideWhenUsed/>
    <w:qFormat/>
    <w:rsid w:val="00635267"/>
    <w:pPr>
      <w:spacing w:before="240" w:after="60"/>
      <w:outlineLvl w:val="7"/>
    </w:pPr>
    <w:rPr>
      <w:i/>
      <w:iCs/>
      <w:lang w:val="x-none" w:eastAsia="x-none"/>
    </w:rPr>
  </w:style>
  <w:style w:type="paragraph" w:styleId="Heading9">
    <w:name w:val="heading 9"/>
    <w:basedOn w:val="Normal"/>
    <w:next w:val="Normal"/>
    <w:link w:val="Heading9Char"/>
    <w:unhideWhenUsed/>
    <w:qFormat/>
    <w:rsid w:val="00635267"/>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473564"/>
    <w:pPr>
      <w:ind w:left="360" w:right="540" w:hanging="360"/>
    </w:pPr>
  </w:style>
  <w:style w:type="paragraph" w:styleId="BodyText3">
    <w:name w:val="Body Text 3"/>
    <w:basedOn w:val="Normal"/>
    <w:link w:val="BodyText3Char"/>
    <w:rsid w:val="00473564"/>
    <w:rPr>
      <w:rFonts w:ascii="Times New Roman" w:eastAsia="Calibri" w:hAnsi="Times New Roman"/>
      <w:color w:val="000000"/>
      <w:sz w:val="20"/>
      <w:szCs w:val="20"/>
      <w:lang w:val="x-none" w:eastAsia="x-none"/>
    </w:rPr>
  </w:style>
  <w:style w:type="character" w:customStyle="1" w:styleId="BodyText3Char">
    <w:name w:val="Body Text 3 Char"/>
    <w:link w:val="BodyText3"/>
    <w:rsid w:val="00473564"/>
    <w:rPr>
      <w:rFonts w:ascii="Times New Roman" w:eastAsia="Calibri" w:hAnsi="Times New Roman" w:cs="Times New Roman"/>
      <w:color w:val="000000"/>
    </w:rPr>
  </w:style>
  <w:style w:type="paragraph" w:styleId="ListParagraph">
    <w:name w:val="List Paragraph"/>
    <w:basedOn w:val="Normal"/>
    <w:uiPriority w:val="34"/>
    <w:qFormat/>
    <w:rsid w:val="00635267"/>
    <w:pPr>
      <w:ind w:left="720"/>
      <w:contextualSpacing/>
    </w:pPr>
  </w:style>
  <w:style w:type="character" w:styleId="Hyperlink">
    <w:name w:val="Hyperlink"/>
    <w:uiPriority w:val="99"/>
    <w:rsid w:val="00473564"/>
    <w:rPr>
      <w:rFonts w:cs="Times New Roman"/>
      <w:color w:val="0000FF"/>
      <w:u w:val="single"/>
    </w:rPr>
  </w:style>
  <w:style w:type="character" w:customStyle="1" w:styleId="Hypertext">
    <w:name w:val="Hypertext"/>
    <w:rsid w:val="00BE6D48"/>
    <w:rPr>
      <w:color w:val="0000FF"/>
      <w:u w:val="single"/>
    </w:rPr>
  </w:style>
  <w:style w:type="character" w:customStyle="1" w:styleId="Heading3Char">
    <w:name w:val="Heading 3 Char"/>
    <w:link w:val="Heading3"/>
    <w:uiPriority w:val="9"/>
    <w:rsid w:val="00635267"/>
    <w:rPr>
      <w:rFonts w:ascii="Cambria" w:eastAsia="Times New Roman" w:hAnsi="Cambria" w:cs="Shruti"/>
      <w:b/>
      <w:bCs/>
      <w:sz w:val="26"/>
      <w:szCs w:val="26"/>
    </w:rPr>
  </w:style>
  <w:style w:type="character" w:customStyle="1" w:styleId="Heading4Char">
    <w:name w:val="Heading 4 Char"/>
    <w:link w:val="Heading4"/>
    <w:uiPriority w:val="9"/>
    <w:rsid w:val="00635267"/>
    <w:rPr>
      <w:rFonts w:cs="CG Times"/>
      <w:b/>
      <w:bCs/>
      <w:sz w:val="28"/>
      <w:szCs w:val="28"/>
    </w:rPr>
  </w:style>
  <w:style w:type="character" w:customStyle="1" w:styleId="Heading7Char">
    <w:name w:val="Heading 7 Char"/>
    <w:link w:val="Heading7"/>
    <w:uiPriority w:val="9"/>
    <w:semiHidden/>
    <w:rsid w:val="00635267"/>
    <w:rPr>
      <w:sz w:val="24"/>
      <w:szCs w:val="24"/>
    </w:rPr>
  </w:style>
  <w:style w:type="paragraph" w:styleId="BodyText">
    <w:name w:val="Body Text"/>
    <w:basedOn w:val="Normal"/>
    <w:link w:val="BodyTextChar"/>
    <w:unhideWhenUsed/>
    <w:rsid w:val="00EF22FB"/>
    <w:pPr>
      <w:spacing w:after="120"/>
    </w:pPr>
    <w:rPr>
      <w:rFonts w:ascii="Times New Roman" w:eastAsia="Calibri" w:hAnsi="Times New Roman"/>
      <w:lang w:val="x-none" w:eastAsia="x-none"/>
    </w:rPr>
  </w:style>
  <w:style w:type="character" w:customStyle="1" w:styleId="BodyTextChar">
    <w:name w:val="Body Text Char"/>
    <w:link w:val="BodyText"/>
    <w:rsid w:val="00EF22FB"/>
    <w:rPr>
      <w:rFonts w:ascii="Times New Roman" w:eastAsia="Calibri" w:hAnsi="Times New Roman" w:cs="Times New Roman"/>
      <w:sz w:val="24"/>
      <w:szCs w:val="24"/>
    </w:rPr>
  </w:style>
  <w:style w:type="paragraph" w:styleId="NormalWeb">
    <w:name w:val="Normal (Web)"/>
    <w:basedOn w:val="Normal"/>
    <w:uiPriority w:val="99"/>
    <w:unhideWhenUsed/>
    <w:rsid w:val="004D4CD3"/>
    <w:pPr>
      <w:spacing w:before="100" w:beforeAutospacing="1" w:after="100" w:afterAutospacing="1"/>
    </w:pPr>
  </w:style>
  <w:style w:type="character" w:styleId="Strong">
    <w:name w:val="Strong"/>
    <w:uiPriority w:val="22"/>
    <w:qFormat/>
    <w:rsid w:val="00635267"/>
    <w:rPr>
      <w:b/>
      <w:bCs/>
    </w:rPr>
  </w:style>
  <w:style w:type="paragraph" w:styleId="BalloonText">
    <w:name w:val="Balloon Text"/>
    <w:basedOn w:val="Normal"/>
    <w:link w:val="BalloonTextChar"/>
    <w:uiPriority w:val="99"/>
    <w:semiHidden/>
    <w:unhideWhenUsed/>
    <w:rsid w:val="00CD5A47"/>
    <w:rPr>
      <w:rFonts w:ascii="Tahoma" w:eastAsia="Calibri" w:hAnsi="Tahoma"/>
      <w:sz w:val="16"/>
      <w:szCs w:val="16"/>
      <w:lang w:val="x-none" w:eastAsia="x-none"/>
    </w:rPr>
  </w:style>
  <w:style w:type="character" w:customStyle="1" w:styleId="BalloonTextChar">
    <w:name w:val="Balloon Text Char"/>
    <w:link w:val="BalloonText"/>
    <w:uiPriority w:val="99"/>
    <w:semiHidden/>
    <w:rsid w:val="00CD5A47"/>
    <w:rPr>
      <w:rFonts w:ascii="Tahoma" w:eastAsia="Calibri" w:hAnsi="Tahoma" w:cs="Tahoma"/>
      <w:sz w:val="16"/>
      <w:szCs w:val="16"/>
    </w:rPr>
  </w:style>
  <w:style w:type="paragraph" w:styleId="Header">
    <w:name w:val="header"/>
    <w:basedOn w:val="Normal"/>
    <w:link w:val="HeaderChar"/>
    <w:unhideWhenUsed/>
    <w:rsid w:val="00C13F47"/>
    <w:pPr>
      <w:tabs>
        <w:tab w:val="center" w:pos="4680"/>
        <w:tab w:val="right" w:pos="9360"/>
      </w:tabs>
    </w:pPr>
    <w:rPr>
      <w:rFonts w:ascii="Times New Roman" w:eastAsia="Calibri" w:hAnsi="Times New Roman"/>
      <w:lang w:val="x-none" w:eastAsia="x-none"/>
    </w:rPr>
  </w:style>
  <w:style w:type="character" w:customStyle="1" w:styleId="HeaderChar">
    <w:name w:val="Header Char"/>
    <w:link w:val="Header"/>
    <w:uiPriority w:val="99"/>
    <w:rsid w:val="00C13F47"/>
    <w:rPr>
      <w:rFonts w:ascii="Times New Roman" w:eastAsia="Calibri" w:hAnsi="Times New Roman" w:cs="Times New Roman"/>
      <w:sz w:val="24"/>
      <w:szCs w:val="24"/>
    </w:rPr>
  </w:style>
  <w:style w:type="paragraph" w:styleId="Footer">
    <w:name w:val="footer"/>
    <w:basedOn w:val="Normal"/>
    <w:link w:val="FooterChar"/>
    <w:unhideWhenUsed/>
    <w:rsid w:val="00C13F47"/>
    <w:pPr>
      <w:tabs>
        <w:tab w:val="center" w:pos="4680"/>
        <w:tab w:val="right" w:pos="9360"/>
      </w:tabs>
    </w:pPr>
    <w:rPr>
      <w:rFonts w:ascii="Times New Roman" w:eastAsia="Calibri" w:hAnsi="Times New Roman"/>
      <w:lang w:val="x-none" w:eastAsia="x-none"/>
    </w:rPr>
  </w:style>
  <w:style w:type="character" w:customStyle="1" w:styleId="FooterChar">
    <w:name w:val="Footer Char"/>
    <w:link w:val="Footer"/>
    <w:uiPriority w:val="99"/>
    <w:rsid w:val="00C13F47"/>
    <w:rPr>
      <w:rFonts w:ascii="Times New Roman" w:eastAsia="Calibri" w:hAnsi="Times New Roman" w:cs="Times New Roman"/>
      <w:sz w:val="24"/>
      <w:szCs w:val="24"/>
    </w:rPr>
  </w:style>
  <w:style w:type="paragraph" w:customStyle="1" w:styleId="msoaccenttext6">
    <w:name w:val="msoaccenttext6"/>
    <w:rsid w:val="005C592E"/>
    <w:pPr>
      <w:spacing w:line="285" w:lineRule="auto"/>
    </w:pPr>
    <w:rPr>
      <w:rFonts w:ascii="Verdana" w:hAnsi="Verdana"/>
      <w:color w:val="000000"/>
      <w:kern w:val="28"/>
      <w:sz w:val="15"/>
      <w:szCs w:val="22"/>
      <w:lang w:val="en-US" w:eastAsia="en-US"/>
    </w:rPr>
  </w:style>
  <w:style w:type="paragraph" w:styleId="TOC3">
    <w:name w:val="toc 3"/>
    <w:basedOn w:val="Normal"/>
    <w:next w:val="Normal"/>
    <w:autoRedefine/>
    <w:unhideWhenUsed/>
    <w:rsid w:val="00C017E6"/>
    <w:pPr>
      <w:ind w:left="480"/>
    </w:pPr>
  </w:style>
  <w:style w:type="character" w:customStyle="1" w:styleId="Heading1Char">
    <w:name w:val="Heading 1 Char"/>
    <w:link w:val="Heading1"/>
    <w:uiPriority w:val="9"/>
    <w:rsid w:val="00635267"/>
    <w:rPr>
      <w:rFonts w:ascii="Cambria" w:eastAsia="Times New Roman" w:hAnsi="Cambria"/>
      <w:b/>
      <w:bCs/>
      <w:kern w:val="32"/>
      <w:sz w:val="32"/>
      <w:szCs w:val="32"/>
    </w:rPr>
  </w:style>
  <w:style w:type="paragraph" w:styleId="TOCHeading">
    <w:name w:val="TOC Heading"/>
    <w:basedOn w:val="Heading1"/>
    <w:next w:val="Normal"/>
    <w:uiPriority w:val="39"/>
    <w:semiHidden/>
    <w:unhideWhenUsed/>
    <w:qFormat/>
    <w:rsid w:val="00635267"/>
    <w:pPr>
      <w:outlineLvl w:val="9"/>
    </w:pPr>
  </w:style>
  <w:style w:type="paragraph" w:styleId="TOC1">
    <w:name w:val="toc 1"/>
    <w:basedOn w:val="Normal"/>
    <w:next w:val="Normal"/>
    <w:autoRedefine/>
    <w:uiPriority w:val="39"/>
    <w:unhideWhenUsed/>
    <w:rsid w:val="00963FB1"/>
    <w:pPr>
      <w:tabs>
        <w:tab w:val="right" w:leader="dot" w:pos="9260"/>
      </w:tabs>
    </w:pPr>
    <w:rPr>
      <w:noProof/>
    </w:rPr>
  </w:style>
  <w:style w:type="paragraph" w:styleId="TOC2">
    <w:name w:val="toc 2"/>
    <w:basedOn w:val="Normal"/>
    <w:next w:val="Normal"/>
    <w:autoRedefine/>
    <w:uiPriority w:val="39"/>
    <w:unhideWhenUsed/>
    <w:rsid w:val="00195FD7"/>
    <w:pPr>
      <w:spacing w:after="100" w:line="276" w:lineRule="auto"/>
      <w:ind w:left="220"/>
    </w:pPr>
    <w:rPr>
      <w:rFonts w:eastAsia="MS Mincho" w:cs="Arial"/>
      <w:sz w:val="22"/>
      <w:szCs w:val="22"/>
      <w:lang w:eastAsia="ja-JP"/>
    </w:rPr>
  </w:style>
  <w:style w:type="paragraph" w:styleId="Title">
    <w:name w:val="Title"/>
    <w:basedOn w:val="Normal"/>
    <w:next w:val="Normal"/>
    <w:link w:val="TitleChar"/>
    <w:uiPriority w:val="10"/>
    <w:qFormat/>
    <w:rsid w:val="00635267"/>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635267"/>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635267"/>
    <w:pPr>
      <w:spacing w:after="60"/>
      <w:jc w:val="center"/>
      <w:outlineLvl w:val="1"/>
    </w:pPr>
    <w:rPr>
      <w:rFonts w:ascii="Cambria" w:hAnsi="Cambria"/>
      <w:lang w:val="x-none" w:eastAsia="x-none"/>
    </w:rPr>
  </w:style>
  <w:style w:type="character" w:customStyle="1" w:styleId="SubtitleChar">
    <w:name w:val="Subtitle Char"/>
    <w:link w:val="Subtitle"/>
    <w:uiPriority w:val="11"/>
    <w:rsid w:val="00635267"/>
    <w:rPr>
      <w:rFonts w:ascii="Cambria" w:eastAsia="Times New Roman" w:hAnsi="Cambria"/>
      <w:sz w:val="24"/>
      <w:szCs w:val="24"/>
    </w:rPr>
  </w:style>
  <w:style w:type="character" w:customStyle="1" w:styleId="Heading2Char">
    <w:name w:val="Heading 2 Char"/>
    <w:link w:val="Heading2"/>
    <w:uiPriority w:val="9"/>
    <w:rsid w:val="00635267"/>
    <w:rPr>
      <w:rFonts w:ascii="Cambria" w:eastAsia="Times New Roman" w:hAnsi="Cambria"/>
      <w:b/>
      <w:bCs/>
      <w:i/>
      <w:iCs/>
      <w:sz w:val="28"/>
      <w:szCs w:val="28"/>
    </w:rPr>
  </w:style>
  <w:style w:type="character" w:customStyle="1" w:styleId="Heading5Char">
    <w:name w:val="Heading 5 Char"/>
    <w:link w:val="Heading5"/>
    <w:uiPriority w:val="9"/>
    <w:semiHidden/>
    <w:rsid w:val="00635267"/>
    <w:rPr>
      <w:b/>
      <w:bCs/>
      <w:i/>
      <w:iCs/>
      <w:sz w:val="26"/>
      <w:szCs w:val="26"/>
    </w:rPr>
  </w:style>
  <w:style w:type="character" w:customStyle="1" w:styleId="Heading6Char">
    <w:name w:val="Heading 6 Char"/>
    <w:link w:val="Heading6"/>
    <w:uiPriority w:val="9"/>
    <w:semiHidden/>
    <w:rsid w:val="00635267"/>
    <w:rPr>
      <w:b/>
      <w:bCs/>
    </w:rPr>
  </w:style>
  <w:style w:type="character" w:customStyle="1" w:styleId="Heading8Char">
    <w:name w:val="Heading 8 Char"/>
    <w:link w:val="Heading8"/>
    <w:uiPriority w:val="9"/>
    <w:semiHidden/>
    <w:rsid w:val="00635267"/>
    <w:rPr>
      <w:i/>
      <w:iCs/>
      <w:sz w:val="24"/>
      <w:szCs w:val="24"/>
    </w:rPr>
  </w:style>
  <w:style w:type="character" w:customStyle="1" w:styleId="Heading9Char">
    <w:name w:val="Heading 9 Char"/>
    <w:link w:val="Heading9"/>
    <w:uiPriority w:val="9"/>
    <w:semiHidden/>
    <w:rsid w:val="00635267"/>
    <w:rPr>
      <w:rFonts w:ascii="Cambria" w:eastAsia="Times New Roman" w:hAnsi="Cambria"/>
    </w:rPr>
  </w:style>
  <w:style w:type="character" w:styleId="Emphasis">
    <w:name w:val="Emphasis"/>
    <w:uiPriority w:val="20"/>
    <w:qFormat/>
    <w:rsid w:val="00635267"/>
    <w:rPr>
      <w:rFonts w:ascii="Calibri" w:hAnsi="Calibri"/>
      <w:b/>
      <w:i/>
      <w:iCs/>
    </w:rPr>
  </w:style>
  <w:style w:type="paragraph" w:styleId="NoSpacing">
    <w:name w:val="No Spacing"/>
    <w:basedOn w:val="Normal"/>
    <w:uiPriority w:val="1"/>
    <w:qFormat/>
    <w:rsid w:val="00635267"/>
    <w:rPr>
      <w:szCs w:val="32"/>
    </w:rPr>
  </w:style>
  <w:style w:type="paragraph" w:styleId="Quote">
    <w:name w:val="Quote"/>
    <w:basedOn w:val="Normal"/>
    <w:next w:val="Normal"/>
    <w:link w:val="QuoteChar"/>
    <w:uiPriority w:val="29"/>
    <w:qFormat/>
    <w:rsid w:val="00635267"/>
    <w:rPr>
      <w:i/>
      <w:lang w:val="x-none" w:eastAsia="x-none"/>
    </w:rPr>
  </w:style>
  <w:style w:type="character" w:customStyle="1" w:styleId="QuoteChar">
    <w:name w:val="Quote Char"/>
    <w:link w:val="Quote"/>
    <w:uiPriority w:val="29"/>
    <w:rsid w:val="00635267"/>
    <w:rPr>
      <w:i/>
      <w:sz w:val="24"/>
      <w:szCs w:val="24"/>
    </w:rPr>
  </w:style>
  <w:style w:type="paragraph" w:styleId="IntenseQuote">
    <w:name w:val="Intense Quote"/>
    <w:basedOn w:val="Normal"/>
    <w:next w:val="Normal"/>
    <w:link w:val="IntenseQuoteChar"/>
    <w:uiPriority w:val="30"/>
    <w:qFormat/>
    <w:rsid w:val="00635267"/>
    <w:pPr>
      <w:ind w:left="720" w:right="720"/>
    </w:pPr>
    <w:rPr>
      <w:b/>
      <w:i/>
      <w:szCs w:val="20"/>
      <w:lang w:val="x-none" w:eastAsia="x-none"/>
    </w:rPr>
  </w:style>
  <w:style w:type="character" w:customStyle="1" w:styleId="IntenseQuoteChar">
    <w:name w:val="Intense Quote Char"/>
    <w:link w:val="IntenseQuote"/>
    <w:uiPriority w:val="30"/>
    <w:rsid w:val="00635267"/>
    <w:rPr>
      <w:b/>
      <w:i/>
      <w:sz w:val="24"/>
    </w:rPr>
  </w:style>
  <w:style w:type="character" w:styleId="SubtleEmphasis">
    <w:name w:val="Subtle Emphasis"/>
    <w:uiPriority w:val="19"/>
    <w:qFormat/>
    <w:rsid w:val="00635267"/>
    <w:rPr>
      <w:i/>
      <w:color w:val="5A5A5A"/>
    </w:rPr>
  </w:style>
  <w:style w:type="character" w:styleId="IntenseEmphasis">
    <w:name w:val="Intense Emphasis"/>
    <w:uiPriority w:val="21"/>
    <w:qFormat/>
    <w:rsid w:val="00635267"/>
    <w:rPr>
      <w:b/>
      <w:i/>
      <w:sz w:val="24"/>
      <w:szCs w:val="24"/>
      <w:u w:val="single"/>
    </w:rPr>
  </w:style>
  <w:style w:type="character" w:styleId="SubtleReference">
    <w:name w:val="Subtle Reference"/>
    <w:uiPriority w:val="31"/>
    <w:qFormat/>
    <w:rsid w:val="00635267"/>
    <w:rPr>
      <w:sz w:val="24"/>
      <w:szCs w:val="24"/>
      <w:u w:val="single"/>
    </w:rPr>
  </w:style>
  <w:style w:type="character" w:styleId="IntenseReference">
    <w:name w:val="Intense Reference"/>
    <w:uiPriority w:val="32"/>
    <w:qFormat/>
    <w:rsid w:val="00635267"/>
    <w:rPr>
      <w:b/>
      <w:sz w:val="24"/>
      <w:u w:val="single"/>
    </w:rPr>
  </w:style>
  <w:style w:type="character" w:styleId="BookTitle">
    <w:name w:val="Book Title"/>
    <w:uiPriority w:val="33"/>
    <w:qFormat/>
    <w:rsid w:val="00635267"/>
    <w:rPr>
      <w:rFonts w:ascii="Cambria" w:eastAsia="Times New Roman" w:hAnsi="Cambria"/>
      <w:b/>
      <w:i/>
      <w:sz w:val="24"/>
      <w:szCs w:val="24"/>
    </w:rPr>
  </w:style>
  <w:style w:type="table" w:styleId="TableGrid">
    <w:name w:val="Table Grid"/>
    <w:basedOn w:val="TableNormal"/>
    <w:uiPriority w:val="59"/>
    <w:rsid w:val="00D30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0D00"/>
    <w:pPr>
      <w:autoSpaceDE w:val="0"/>
      <w:autoSpaceDN w:val="0"/>
      <w:adjustRightInd w:val="0"/>
    </w:pPr>
    <w:rPr>
      <w:rFonts w:ascii="Times New Roman" w:hAnsi="Times New Roman"/>
      <w:color w:val="000000"/>
      <w:sz w:val="24"/>
      <w:szCs w:val="24"/>
      <w:lang w:val="en-US" w:eastAsia="en-US"/>
    </w:rPr>
  </w:style>
  <w:style w:type="paragraph" w:styleId="BodyText2">
    <w:name w:val="Body Text 2"/>
    <w:basedOn w:val="Normal"/>
    <w:link w:val="BodyText2Char"/>
    <w:rsid w:val="007A4DEA"/>
    <w:pPr>
      <w:widowControl w:val="0"/>
      <w:adjustRightInd w:val="0"/>
      <w:spacing w:line="360" w:lineRule="atLeast"/>
      <w:jc w:val="both"/>
      <w:textAlignment w:val="baseline"/>
    </w:pPr>
    <w:rPr>
      <w:rFonts w:ascii="Arial" w:hAnsi="Arial" w:cs="Arial"/>
      <w:sz w:val="20"/>
      <w:lang w:eastAsia="en-US"/>
    </w:rPr>
  </w:style>
  <w:style w:type="character" w:customStyle="1" w:styleId="BodyText2Char">
    <w:name w:val="Body Text 2 Char"/>
    <w:link w:val="BodyText2"/>
    <w:rsid w:val="007A4DEA"/>
    <w:rPr>
      <w:rFonts w:ascii="Arial" w:hAnsi="Arial" w:cs="Arial"/>
      <w:szCs w:val="24"/>
      <w:lang w:eastAsia="en-US"/>
    </w:rPr>
  </w:style>
  <w:style w:type="paragraph" w:styleId="BodyTextIndent">
    <w:name w:val="Body Text Indent"/>
    <w:basedOn w:val="Normal"/>
    <w:link w:val="BodyTextIndentChar"/>
    <w:rsid w:val="007A4DEA"/>
    <w:pPr>
      <w:widowControl w:val="0"/>
      <w:tabs>
        <w:tab w:val="left" w:pos="720"/>
        <w:tab w:val="left" w:pos="3326"/>
      </w:tabs>
      <w:adjustRightInd w:val="0"/>
      <w:spacing w:line="360" w:lineRule="atLeast"/>
      <w:ind w:left="720"/>
      <w:jc w:val="both"/>
      <w:textAlignment w:val="baseline"/>
    </w:pPr>
    <w:rPr>
      <w:rFonts w:ascii="Arial Narrow" w:hAnsi="Arial Narrow" w:cs="Arial"/>
      <w:sz w:val="20"/>
      <w:lang w:eastAsia="en-US"/>
    </w:rPr>
  </w:style>
  <w:style w:type="character" w:customStyle="1" w:styleId="BodyTextIndentChar">
    <w:name w:val="Body Text Indent Char"/>
    <w:link w:val="BodyTextIndent"/>
    <w:rsid w:val="007A4DEA"/>
    <w:rPr>
      <w:rFonts w:ascii="Arial Narrow" w:hAnsi="Arial Narrow" w:cs="Arial"/>
      <w:szCs w:val="24"/>
      <w:lang w:eastAsia="en-US"/>
    </w:rPr>
  </w:style>
  <w:style w:type="character" w:styleId="PageNumber">
    <w:name w:val="page number"/>
    <w:rsid w:val="007A4DEA"/>
  </w:style>
  <w:style w:type="paragraph" w:styleId="BodyTextIndent2">
    <w:name w:val="Body Text Indent 2"/>
    <w:basedOn w:val="Normal"/>
    <w:link w:val="BodyTextIndent2Char"/>
    <w:rsid w:val="007A4DEA"/>
    <w:pPr>
      <w:widowControl w:val="0"/>
      <w:adjustRightInd w:val="0"/>
      <w:spacing w:after="120" w:line="360" w:lineRule="atLeast"/>
      <w:ind w:left="317" w:hanging="317"/>
      <w:jc w:val="both"/>
      <w:textAlignment w:val="baseline"/>
    </w:pPr>
    <w:rPr>
      <w:rFonts w:ascii="Arial Narrow" w:hAnsi="Arial Narrow" w:cs="Arial"/>
      <w:sz w:val="20"/>
      <w:lang w:eastAsia="en-US"/>
    </w:rPr>
  </w:style>
  <w:style w:type="character" w:customStyle="1" w:styleId="BodyTextIndent2Char">
    <w:name w:val="Body Text Indent 2 Char"/>
    <w:link w:val="BodyTextIndent2"/>
    <w:rsid w:val="007A4DEA"/>
    <w:rPr>
      <w:rFonts w:ascii="Arial Narrow" w:hAnsi="Arial Narrow" w:cs="Arial"/>
      <w:szCs w:val="24"/>
      <w:lang w:eastAsia="en-US"/>
    </w:rPr>
  </w:style>
  <w:style w:type="paragraph" w:styleId="DocumentMap">
    <w:name w:val="Document Map"/>
    <w:basedOn w:val="Normal"/>
    <w:link w:val="DocumentMapChar"/>
    <w:semiHidden/>
    <w:rsid w:val="007A4DEA"/>
    <w:pPr>
      <w:widowControl w:val="0"/>
      <w:shd w:val="clear" w:color="auto" w:fill="000080"/>
      <w:adjustRightInd w:val="0"/>
      <w:spacing w:line="360" w:lineRule="atLeast"/>
      <w:jc w:val="both"/>
      <w:textAlignment w:val="baseline"/>
    </w:pPr>
    <w:rPr>
      <w:rFonts w:ascii="Tahoma" w:hAnsi="Tahoma" w:cs="Tahoma"/>
      <w:lang w:eastAsia="en-US"/>
    </w:rPr>
  </w:style>
  <w:style w:type="character" w:customStyle="1" w:styleId="DocumentMapChar">
    <w:name w:val="Document Map Char"/>
    <w:link w:val="DocumentMap"/>
    <w:semiHidden/>
    <w:rsid w:val="007A4DEA"/>
    <w:rPr>
      <w:rFonts w:ascii="Tahoma" w:hAnsi="Tahoma" w:cs="Tahoma"/>
      <w:sz w:val="24"/>
      <w:szCs w:val="24"/>
      <w:shd w:val="clear" w:color="auto" w:fill="000080"/>
      <w:lang w:eastAsia="en-US"/>
    </w:rPr>
  </w:style>
  <w:style w:type="character" w:styleId="CommentReference">
    <w:name w:val="annotation reference"/>
    <w:semiHidden/>
    <w:rsid w:val="007A4DEA"/>
    <w:rPr>
      <w:sz w:val="16"/>
      <w:szCs w:val="16"/>
    </w:rPr>
  </w:style>
  <w:style w:type="paragraph" w:styleId="CommentText">
    <w:name w:val="annotation text"/>
    <w:basedOn w:val="Normal"/>
    <w:link w:val="CommentTextChar"/>
    <w:semiHidden/>
    <w:rsid w:val="007A4DEA"/>
    <w:pPr>
      <w:widowControl w:val="0"/>
      <w:adjustRightInd w:val="0"/>
      <w:spacing w:line="360" w:lineRule="atLeast"/>
      <w:jc w:val="both"/>
      <w:textAlignment w:val="baseline"/>
    </w:pPr>
    <w:rPr>
      <w:rFonts w:ascii="Arial" w:hAnsi="Arial" w:cs="Arial"/>
      <w:sz w:val="20"/>
      <w:szCs w:val="20"/>
      <w:lang w:eastAsia="en-US"/>
    </w:rPr>
  </w:style>
  <w:style w:type="character" w:customStyle="1" w:styleId="CommentTextChar">
    <w:name w:val="Comment Text Char"/>
    <w:link w:val="CommentText"/>
    <w:semiHidden/>
    <w:rsid w:val="007A4DEA"/>
    <w:rPr>
      <w:rFonts w:ascii="Arial" w:hAnsi="Arial" w:cs="Arial"/>
      <w:lang w:eastAsia="en-US"/>
    </w:rPr>
  </w:style>
  <w:style w:type="paragraph" w:customStyle="1" w:styleId="QuickFormat1">
    <w:name w:val="QuickFormat1"/>
    <w:basedOn w:val="Normal"/>
    <w:rsid w:val="007A4DEA"/>
    <w:pPr>
      <w:widowControl w:val="0"/>
      <w:autoSpaceDE w:val="0"/>
      <w:autoSpaceDN w:val="0"/>
      <w:adjustRightInd w:val="0"/>
      <w:spacing w:line="360" w:lineRule="atLeast"/>
      <w:jc w:val="both"/>
      <w:textAlignment w:val="baseline"/>
    </w:pPr>
    <w:rPr>
      <w:rFonts w:ascii="Arial" w:hAnsi="Arial" w:cs="Arial"/>
      <w:b/>
      <w:bCs/>
      <w:color w:val="000000"/>
      <w:lang w:val="en-US" w:eastAsia="en-US"/>
    </w:rPr>
  </w:style>
  <w:style w:type="paragraph" w:customStyle="1" w:styleId="QuickFormat2">
    <w:name w:val="QuickFormat2"/>
    <w:basedOn w:val="Normal"/>
    <w:rsid w:val="007A4DEA"/>
    <w:pPr>
      <w:widowControl w:val="0"/>
      <w:autoSpaceDE w:val="0"/>
      <w:autoSpaceDN w:val="0"/>
      <w:adjustRightInd w:val="0"/>
      <w:spacing w:line="360" w:lineRule="atLeast"/>
      <w:ind w:firstLine="720"/>
      <w:jc w:val="both"/>
      <w:textAlignment w:val="baseline"/>
    </w:pPr>
    <w:rPr>
      <w:rFonts w:ascii="Arial" w:hAnsi="Arial" w:cs="Arial"/>
      <w:color w:val="000000"/>
      <w:lang w:val="en-US" w:eastAsia="en-US"/>
    </w:rPr>
  </w:style>
  <w:style w:type="paragraph" w:customStyle="1" w:styleId="mathsymbol">
    <w:name w:val="mathsymbol"/>
    <w:basedOn w:val="Normal"/>
    <w:rsid w:val="007A4DEA"/>
    <w:pPr>
      <w:widowControl w:val="0"/>
      <w:adjustRightInd w:val="0"/>
      <w:spacing w:before="19" w:after="19" w:line="360" w:lineRule="atLeast"/>
      <w:jc w:val="both"/>
      <w:textAlignment w:val="baseline"/>
    </w:pPr>
    <w:rPr>
      <w:rFonts w:ascii="Times New Roman" w:hAnsi="Times New Roman"/>
      <w:color w:val="000000"/>
      <w:sz w:val="29"/>
      <w:szCs w:val="29"/>
      <w:lang w:val="en-US" w:eastAsia="en-US"/>
    </w:rPr>
  </w:style>
  <w:style w:type="character" w:styleId="FootnoteReference">
    <w:name w:val="footnote reference"/>
    <w:rsid w:val="007A4DEA"/>
  </w:style>
  <w:style w:type="paragraph" w:customStyle="1" w:styleId="a">
    <w:name w:val="_"/>
    <w:basedOn w:val="Normal"/>
    <w:rsid w:val="007A4DEA"/>
    <w:pPr>
      <w:widowControl w:val="0"/>
      <w:autoSpaceDE w:val="0"/>
      <w:autoSpaceDN w:val="0"/>
      <w:adjustRightInd w:val="0"/>
      <w:spacing w:line="360" w:lineRule="atLeast"/>
      <w:ind w:left="450" w:hanging="450"/>
      <w:jc w:val="both"/>
      <w:textAlignment w:val="baseline"/>
    </w:pPr>
    <w:rPr>
      <w:rFonts w:ascii="Shruti" w:hAnsi="Shruti"/>
      <w:sz w:val="20"/>
      <w:lang w:val="en-US" w:eastAsia="en-US"/>
    </w:rPr>
  </w:style>
  <w:style w:type="paragraph" w:customStyle="1" w:styleId="Quick1">
    <w:name w:val="Quick 1."/>
    <w:basedOn w:val="Normal"/>
    <w:rsid w:val="007A4DEA"/>
    <w:pPr>
      <w:widowControl w:val="0"/>
      <w:numPr>
        <w:numId w:val="15"/>
      </w:numPr>
      <w:autoSpaceDE w:val="0"/>
      <w:autoSpaceDN w:val="0"/>
      <w:adjustRightInd w:val="0"/>
      <w:spacing w:line="360" w:lineRule="atLeast"/>
      <w:ind w:left="450" w:hanging="450"/>
      <w:jc w:val="both"/>
      <w:textAlignment w:val="baseline"/>
    </w:pPr>
    <w:rPr>
      <w:rFonts w:ascii="Shruti" w:hAnsi="Shruti"/>
      <w:sz w:val="20"/>
      <w:lang w:val="en-US" w:eastAsia="en-US"/>
    </w:rPr>
  </w:style>
  <w:style w:type="paragraph" w:customStyle="1" w:styleId="Level2">
    <w:name w:val="Level 2"/>
    <w:basedOn w:val="Normal"/>
    <w:rsid w:val="007A4DEA"/>
    <w:pPr>
      <w:widowControl w:val="0"/>
      <w:tabs>
        <w:tab w:val="right" w:leader="dot" w:pos="5760"/>
      </w:tabs>
      <w:autoSpaceDE w:val="0"/>
      <w:autoSpaceDN w:val="0"/>
      <w:adjustRightInd w:val="0"/>
      <w:spacing w:line="360" w:lineRule="atLeast"/>
      <w:jc w:val="both"/>
      <w:textAlignment w:val="baseline"/>
    </w:pPr>
    <w:rPr>
      <w:rFonts w:ascii="Arial" w:hAnsi="Arial" w:cs="Arial"/>
      <w:b/>
      <w:bCs/>
      <w:caps/>
      <w:kern w:val="32"/>
      <w:sz w:val="18"/>
      <w:szCs w:val="32"/>
      <w:lang w:val="en-US" w:eastAsia="en-US"/>
    </w:rPr>
  </w:style>
  <w:style w:type="paragraph" w:styleId="TOC4">
    <w:name w:val="toc 4"/>
    <w:basedOn w:val="Normal"/>
    <w:next w:val="Normal"/>
    <w:autoRedefine/>
    <w:rsid w:val="007A4DEA"/>
    <w:pPr>
      <w:widowControl w:val="0"/>
      <w:adjustRightInd w:val="0"/>
      <w:spacing w:line="360" w:lineRule="atLeast"/>
      <w:ind w:left="720"/>
      <w:textAlignment w:val="baseline"/>
    </w:pPr>
    <w:rPr>
      <w:rFonts w:ascii="Times New Roman" w:hAnsi="Times New Roman"/>
      <w:sz w:val="20"/>
      <w:szCs w:val="20"/>
      <w:lang w:eastAsia="en-US"/>
    </w:rPr>
  </w:style>
  <w:style w:type="paragraph" w:styleId="TOC5">
    <w:name w:val="toc 5"/>
    <w:basedOn w:val="Normal"/>
    <w:next w:val="Normal"/>
    <w:autoRedefine/>
    <w:rsid w:val="007A4DEA"/>
    <w:pPr>
      <w:widowControl w:val="0"/>
      <w:adjustRightInd w:val="0"/>
      <w:spacing w:line="360" w:lineRule="atLeast"/>
      <w:ind w:left="960"/>
      <w:textAlignment w:val="baseline"/>
    </w:pPr>
    <w:rPr>
      <w:rFonts w:ascii="Times New Roman" w:hAnsi="Times New Roman"/>
      <w:sz w:val="20"/>
      <w:szCs w:val="20"/>
      <w:lang w:eastAsia="en-US"/>
    </w:rPr>
  </w:style>
  <w:style w:type="paragraph" w:styleId="TOC6">
    <w:name w:val="toc 6"/>
    <w:basedOn w:val="Normal"/>
    <w:next w:val="Normal"/>
    <w:autoRedefine/>
    <w:rsid w:val="007A4DEA"/>
    <w:pPr>
      <w:widowControl w:val="0"/>
      <w:adjustRightInd w:val="0"/>
      <w:spacing w:line="360" w:lineRule="atLeast"/>
      <w:ind w:left="1200"/>
      <w:textAlignment w:val="baseline"/>
    </w:pPr>
    <w:rPr>
      <w:rFonts w:ascii="Times New Roman" w:hAnsi="Times New Roman"/>
      <w:sz w:val="20"/>
      <w:szCs w:val="20"/>
      <w:lang w:eastAsia="en-US"/>
    </w:rPr>
  </w:style>
  <w:style w:type="paragraph" w:styleId="TOC7">
    <w:name w:val="toc 7"/>
    <w:basedOn w:val="Normal"/>
    <w:next w:val="Normal"/>
    <w:autoRedefine/>
    <w:rsid w:val="007A4DEA"/>
    <w:pPr>
      <w:widowControl w:val="0"/>
      <w:adjustRightInd w:val="0"/>
      <w:spacing w:line="360" w:lineRule="atLeast"/>
      <w:ind w:left="1440"/>
      <w:textAlignment w:val="baseline"/>
    </w:pPr>
    <w:rPr>
      <w:rFonts w:ascii="Times New Roman" w:hAnsi="Times New Roman"/>
      <w:sz w:val="20"/>
      <w:szCs w:val="20"/>
      <w:lang w:eastAsia="en-US"/>
    </w:rPr>
  </w:style>
  <w:style w:type="paragraph" w:styleId="TOC8">
    <w:name w:val="toc 8"/>
    <w:basedOn w:val="Normal"/>
    <w:next w:val="Normal"/>
    <w:autoRedefine/>
    <w:rsid w:val="007A4DEA"/>
    <w:pPr>
      <w:widowControl w:val="0"/>
      <w:adjustRightInd w:val="0"/>
      <w:spacing w:line="360" w:lineRule="atLeast"/>
      <w:ind w:left="1680"/>
      <w:textAlignment w:val="baseline"/>
    </w:pPr>
    <w:rPr>
      <w:rFonts w:ascii="Times New Roman" w:hAnsi="Times New Roman"/>
      <w:sz w:val="20"/>
      <w:szCs w:val="20"/>
      <w:lang w:eastAsia="en-US"/>
    </w:rPr>
  </w:style>
  <w:style w:type="paragraph" w:styleId="TOC9">
    <w:name w:val="toc 9"/>
    <w:basedOn w:val="Normal"/>
    <w:next w:val="Normal"/>
    <w:autoRedefine/>
    <w:rsid w:val="007A4DEA"/>
    <w:pPr>
      <w:widowControl w:val="0"/>
      <w:adjustRightInd w:val="0"/>
      <w:spacing w:line="360" w:lineRule="atLeast"/>
      <w:ind w:left="1920"/>
      <w:textAlignment w:val="baseline"/>
    </w:pPr>
    <w:rPr>
      <w:rFonts w:ascii="Times New Roman" w:hAnsi="Times New Roman"/>
      <w:sz w:val="20"/>
      <w:szCs w:val="20"/>
      <w:lang w:eastAsia="en-US"/>
    </w:rPr>
  </w:style>
  <w:style w:type="character" w:styleId="FollowedHyperlink">
    <w:name w:val="FollowedHyperlink"/>
    <w:rsid w:val="007A4DEA"/>
    <w:rPr>
      <w:color w:val="800080"/>
      <w:u w:val="single"/>
    </w:rPr>
  </w:style>
  <w:style w:type="paragraph" w:customStyle="1" w:styleId="BodyText1">
    <w:name w:val="Body Text1"/>
    <w:rsid w:val="007A4DEA"/>
    <w:pPr>
      <w:widowControl w:val="0"/>
      <w:autoSpaceDE w:val="0"/>
      <w:autoSpaceDN w:val="0"/>
      <w:adjustRightInd w:val="0"/>
      <w:spacing w:after="43" w:line="360" w:lineRule="atLeast"/>
      <w:jc w:val="both"/>
      <w:textAlignment w:val="baseline"/>
    </w:pPr>
    <w:rPr>
      <w:rFonts w:ascii="Arial" w:hAnsi="Arial" w:cs="Arial"/>
      <w:color w:val="000000"/>
      <w:lang w:val="en-US" w:eastAsia="en-US"/>
    </w:rPr>
  </w:style>
  <w:style w:type="paragraph" w:customStyle="1" w:styleId="Level9">
    <w:name w:val="Level 9"/>
    <w:rsid w:val="007A4DEA"/>
    <w:pPr>
      <w:widowControl w:val="0"/>
      <w:autoSpaceDE w:val="0"/>
      <w:autoSpaceDN w:val="0"/>
      <w:adjustRightInd w:val="0"/>
      <w:spacing w:line="360" w:lineRule="atLeast"/>
      <w:ind w:left="-1440"/>
      <w:jc w:val="both"/>
      <w:textAlignment w:val="baseline"/>
    </w:pPr>
    <w:rPr>
      <w:rFonts w:ascii="Times New Roman" w:hAnsi="Times New Roman"/>
      <w:b/>
      <w:bCs/>
      <w:sz w:val="24"/>
      <w:szCs w:val="24"/>
    </w:rPr>
  </w:style>
  <w:style w:type="character" w:styleId="HTMLCite">
    <w:name w:val="HTML Cite"/>
    <w:uiPriority w:val="99"/>
    <w:unhideWhenUsed/>
    <w:rsid w:val="007A4DEA"/>
    <w:rPr>
      <w:i/>
      <w:iCs/>
    </w:rPr>
  </w:style>
  <w:style w:type="character" w:customStyle="1" w:styleId="gl3">
    <w:name w:val="gl3"/>
    <w:rsid w:val="007A4DEA"/>
  </w:style>
  <w:style w:type="character" w:customStyle="1" w:styleId="vshid1">
    <w:name w:val="vshid1"/>
    <w:rsid w:val="007A4DEA"/>
    <w:rPr>
      <w:vanish/>
      <w:webHidden w:val="0"/>
      <w:specVanish w:val="0"/>
    </w:rPr>
  </w:style>
  <w:style w:type="numbering" w:customStyle="1" w:styleId="NoList1">
    <w:name w:val="No List1"/>
    <w:next w:val="NoList"/>
    <w:semiHidden/>
    <w:rsid w:val="007A4DEA"/>
  </w:style>
  <w:style w:type="paragraph" w:customStyle="1" w:styleId="Level3">
    <w:name w:val="Level 3"/>
    <w:rsid w:val="007A4DEA"/>
    <w:pPr>
      <w:autoSpaceDE w:val="0"/>
      <w:autoSpaceDN w:val="0"/>
      <w:adjustRightInd w:val="0"/>
      <w:ind w:left="2160"/>
    </w:pPr>
    <w:rPr>
      <w:rFonts w:ascii="Times New Roman" w:hAnsi="Times New Roman"/>
      <w:sz w:val="24"/>
      <w:szCs w:val="24"/>
      <w:lang w:val="en-US" w:eastAsia="en-US"/>
    </w:rPr>
  </w:style>
  <w:style w:type="paragraph" w:customStyle="1" w:styleId="Level4">
    <w:name w:val="Level 4"/>
    <w:rsid w:val="007A4DEA"/>
    <w:pPr>
      <w:autoSpaceDE w:val="0"/>
      <w:autoSpaceDN w:val="0"/>
      <w:adjustRightInd w:val="0"/>
      <w:ind w:left="2880"/>
    </w:pPr>
    <w:rPr>
      <w:rFonts w:ascii="Times New Roman" w:hAnsi="Times New Roman"/>
      <w:sz w:val="24"/>
      <w:szCs w:val="24"/>
      <w:lang w:val="en-US" w:eastAsia="en-US"/>
    </w:rPr>
  </w:style>
  <w:style w:type="paragraph" w:customStyle="1" w:styleId="Level5">
    <w:name w:val="Level 5"/>
    <w:rsid w:val="007A4DEA"/>
    <w:pPr>
      <w:autoSpaceDE w:val="0"/>
      <w:autoSpaceDN w:val="0"/>
      <w:adjustRightInd w:val="0"/>
      <w:ind w:left="3600"/>
    </w:pPr>
    <w:rPr>
      <w:rFonts w:ascii="Times New Roman" w:hAnsi="Times New Roman"/>
      <w:sz w:val="24"/>
      <w:szCs w:val="24"/>
      <w:lang w:val="en-US" w:eastAsia="en-US"/>
    </w:rPr>
  </w:style>
  <w:style w:type="paragraph" w:customStyle="1" w:styleId="Level6">
    <w:name w:val="Level 6"/>
    <w:rsid w:val="007A4DEA"/>
    <w:pPr>
      <w:autoSpaceDE w:val="0"/>
      <w:autoSpaceDN w:val="0"/>
      <w:adjustRightInd w:val="0"/>
      <w:ind w:left="4320"/>
    </w:pPr>
    <w:rPr>
      <w:rFonts w:ascii="Times New Roman" w:hAnsi="Times New Roman"/>
      <w:sz w:val="24"/>
      <w:szCs w:val="24"/>
      <w:lang w:val="en-US" w:eastAsia="en-US"/>
    </w:rPr>
  </w:style>
  <w:style w:type="paragraph" w:customStyle="1" w:styleId="Level7">
    <w:name w:val="Level 7"/>
    <w:rsid w:val="007A4DEA"/>
    <w:pPr>
      <w:autoSpaceDE w:val="0"/>
      <w:autoSpaceDN w:val="0"/>
      <w:adjustRightInd w:val="0"/>
      <w:ind w:left="5040"/>
    </w:pPr>
    <w:rPr>
      <w:rFonts w:ascii="Times New Roman" w:hAnsi="Times New Roman"/>
      <w:sz w:val="24"/>
      <w:szCs w:val="24"/>
      <w:lang w:val="en-US" w:eastAsia="en-US"/>
    </w:rPr>
  </w:style>
  <w:style w:type="paragraph" w:customStyle="1" w:styleId="Level8">
    <w:name w:val="Level 8"/>
    <w:rsid w:val="007A4DEA"/>
    <w:pPr>
      <w:autoSpaceDE w:val="0"/>
      <w:autoSpaceDN w:val="0"/>
      <w:adjustRightInd w:val="0"/>
      <w:ind w:left="5760"/>
    </w:pPr>
    <w:rPr>
      <w:rFonts w:ascii="Times New Roman" w:hAnsi="Times New Roman"/>
      <w:sz w:val="24"/>
      <w:szCs w:val="24"/>
      <w:lang w:val="en-US" w:eastAsia="en-US"/>
    </w:rPr>
  </w:style>
  <w:style w:type="character" w:customStyle="1" w:styleId="SYSHYPERTEXT">
    <w:name w:val="SYS_HYPERTEXT"/>
    <w:rsid w:val="007A4DEA"/>
    <w:rPr>
      <w:b/>
      <w:bCs/>
      <w:color w:val="0000FF"/>
      <w:u w:val="single"/>
    </w:rPr>
  </w:style>
  <w:style w:type="paragraph" w:customStyle="1" w:styleId="Month">
    <w:name w:val="Month"/>
    <w:basedOn w:val="Heading2"/>
    <w:rsid w:val="007A4DEA"/>
    <w:pPr>
      <w:spacing w:before="0" w:after="0"/>
    </w:pPr>
    <w:rPr>
      <w:rFonts w:ascii="Times New Roman" w:hAnsi="Times New Roman"/>
      <w:bCs w:val="0"/>
      <w:iCs w:val="0"/>
      <w:caps/>
      <w:sz w:val="26"/>
      <w:szCs w:val="20"/>
      <w:lang w:val="en-US" w:eastAsia="en-US"/>
    </w:rPr>
  </w:style>
  <w:style w:type="paragraph" w:customStyle="1" w:styleId="event">
    <w:name w:val="event"/>
    <w:basedOn w:val="Normal"/>
    <w:rsid w:val="007A4DEA"/>
    <w:pPr>
      <w:spacing w:after="30" w:line="120" w:lineRule="atLeast"/>
      <w:ind w:left="187" w:hanging="187"/>
    </w:pPr>
    <w:rPr>
      <w:rFonts w:ascii="Arial Narrow" w:hAnsi="Arial Narrow"/>
      <w:sz w:val="12"/>
      <w:szCs w:val="20"/>
      <w:lang w:val="en-US" w:eastAsia="en-US"/>
    </w:rPr>
  </w:style>
  <w:style w:type="paragraph" w:customStyle="1" w:styleId="Date1">
    <w:name w:val="Date1"/>
    <w:basedOn w:val="Normal"/>
    <w:rsid w:val="007A4DEA"/>
    <w:pPr>
      <w:ind w:left="187" w:hanging="187"/>
      <w:jc w:val="center"/>
    </w:pPr>
    <w:rPr>
      <w:rFonts w:ascii="Arial" w:hAnsi="Arial"/>
      <w:sz w:val="16"/>
      <w:szCs w:val="20"/>
      <w:lang w:val="en-US" w:eastAsia="en-US"/>
    </w:rPr>
  </w:style>
  <w:style w:type="paragraph" w:customStyle="1" w:styleId="Day">
    <w:name w:val="Day"/>
    <w:basedOn w:val="Normal"/>
    <w:qFormat/>
    <w:rsid w:val="007A4DEA"/>
    <w:pPr>
      <w:tabs>
        <w:tab w:val="center" w:pos="2250"/>
        <w:tab w:val="center" w:pos="3690"/>
        <w:tab w:val="center" w:pos="5220"/>
        <w:tab w:val="center" w:pos="6750"/>
        <w:tab w:val="center" w:pos="8190"/>
        <w:tab w:val="center" w:pos="9630"/>
        <w:tab w:val="center" w:pos="13410"/>
      </w:tabs>
      <w:spacing w:before="35"/>
      <w:ind w:left="450"/>
    </w:pPr>
    <w:rPr>
      <w:rFonts w:ascii="Arial" w:hAnsi="Arial"/>
      <w:sz w:val="16"/>
      <w:szCs w:val="20"/>
      <w:lang w:val="en-US" w:eastAsia="en-US"/>
    </w:rPr>
  </w:style>
  <w:style w:type="paragraph" w:customStyle="1" w:styleId="CalendarText">
    <w:name w:val="Calendar Text"/>
    <w:basedOn w:val="Normal"/>
    <w:qFormat/>
    <w:rsid w:val="00010C26"/>
    <w:pPr>
      <w:spacing w:before="40" w:after="40"/>
    </w:pPr>
    <w:rPr>
      <w:rFonts w:ascii="Candara" w:eastAsia="Candara" w:hAnsi="Candara"/>
      <w:color w:val="0D0D0D"/>
      <w:kern w:val="16"/>
      <w:sz w:val="18"/>
      <w:szCs w:val="22"/>
      <w:lang w:val="en-US" w:eastAsia="en-US"/>
    </w:rPr>
  </w:style>
  <w:style w:type="paragraph" w:customStyle="1" w:styleId="MonthYear">
    <w:name w:val="MonthYear"/>
    <w:basedOn w:val="Normal"/>
    <w:qFormat/>
    <w:rsid w:val="00010C26"/>
    <w:pPr>
      <w:pageBreakBefore/>
      <w:spacing w:after="600"/>
      <w:jc w:val="center"/>
    </w:pPr>
    <w:rPr>
      <w:rFonts w:ascii="Candara" w:eastAsia="Candara" w:hAnsi="Candara"/>
      <w:color w:val="0D0D0D"/>
      <w:kern w:val="16"/>
      <w:sz w:val="80"/>
      <w:szCs w:val="80"/>
      <w:lang w:val="en-US" w:eastAsia="en-US"/>
    </w:rPr>
  </w:style>
  <w:style w:type="paragraph" w:styleId="Date">
    <w:name w:val="Date"/>
    <w:basedOn w:val="Normal"/>
    <w:next w:val="Normal"/>
    <w:link w:val="DateChar"/>
    <w:unhideWhenUsed/>
    <w:qFormat/>
    <w:rsid w:val="00010C26"/>
    <w:pPr>
      <w:spacing w:before="40" w:after="40"/>
    </w:pPr>
    <w:rPr>
      <w:rFonts w:ascii="Candara" w:eastAsia="Candara" w:hAnsi="Candara"/>
      <w:color w:val="0D0D0D"/>
      <w:kern w:val="16"/>
      <w:sz w:val="30"/>
      <w:szCs w:val="30"/>
      <w:lang w:val="en-US" w:eastAsia="en-US"/>
    </w:rPr>
  </w:style>
  <w:style w:type="character" w:customStyle="1" w:styleId="DateChar">
    <w:name w:val="Date Char"/>
    <w:link w:val="Date"/>
    <w:rsid w:val="00010C26"/>
    <w:rPr>
      <w:rFonts w:ascii="Candara" w:eastAsia="Candara" w:hAnsi="Candara"/>
      <w:color w:val="0D0D0D"/>
      <w:kern w:val="16"/>
      <w:sz w:val="30"/>
      <w:szCs w:val="30"/>
      <w:lang w:val="en-US" w:eastAsia="en-US"/>
    </w:rPr>
  </w:style>
  <w:style w:type="character" w:styleId="PlaceholderText">
    <w:name w:val="Placeholder Text"/>
    <w:uiPriority w:val="99"/>
    <w:semiHidden/>
    <w:rsid w:val="005B4260"/>
    <w:rPr>
      <w:color w:val="808080"/>
    </w:rPr>
  </w:style>
  <w:style w:type="table" w:styleId="LightShading-Accent1">
    <w:name w:val="Light Shading Accent 1"/>
    <w:basedOn w:val="TableNormal"/>
    <w:uiPriority w:val="60"/>
    <w:rsid w:val="005B4260"/>
    <w:rPr>
      <w:rFonts w:ascii="Cambria" w:eastAsia="Cambria" w:hAnsi="Cambria"/>
      <w:color w:val="A5A5A5"/>
      <w:sz w:val="22"/>
      <w:szCs w:val="22"/>
      <w:lang w:val="en-US" w:eastAsia="en-US"/>
    </w:rPr>
    <w:tblPr>
      <w:tblStyleRowBandSize w:val="1"/>
      <w:tblStyleColBandSize w:val="1"/>
      <w:tblBorders>
        <w:top w:val="single" w:sz="8" w:space="0" w:color="DDDDDD"/>
        <w:bottom w:val="single" w:sz="8" w:space="0" w:color="DDDDDD"/>
      </w:tblBorders>
    </w:tblPr>
    <w:tblStylePr w:type="fir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la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cPr>
    </w:tblStylePr>
    <w:tblStylePr w:type="band1Horz">
      <w:tblPr/>
      <w:tcPr>
        <w:tcBorders>
          <w:left w:val="nil"/>
          <w:right w:val="nil"/>
          <w:insideH w:val="nil"/>
          <w:insideV w:val="nil"/>
        </w:tcBorders>
        <w:shd w:val="clear" w:color="auto" w:fill="F6F6F6"/>
      </w:tcPr>
    </w:tblStylePr>
  </w:style>
  <w:style w:type="table" w:styleId="LightShading">
    <w:name w:val="Light Shading"/>
    <w:basedOn w:val="TableNormal"/>
    <w:uiPriority w:val="60"/>
    <w:rsid w:val="005B4260"/>
    <w:rPr>
      <w:rFonts w:ascii="Cambria" w:eastAsia="Cambria" w:hAnsi="Cambria"/>
      <w:color w:val="000000"/>
      <w:sz w:val="22"/>
      <w:szCs w:val="22"/>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0">
    <w:name w:val="default"/>
    <w:basedOn w:val="Normal"/>
    <w:rsid w:val="00561ABB"/>
    <w:pPr>
      <w:autoSpaceDE w:val="0"/>
      <w:autoSpaceDN w:val="0"/>
    </w:pPr>
    <w:rPr>
      <w:rFonts w:eastAsiaTheme="minorHAns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21998">
      <w:bodyDiv w:val="1"/>
      <w:marLeft w:val="0"/>
      <w:marRight w:val="0"/>
      <w:marTop w:val="0"/>
      <w:marBottom w:val="0"/>
      <w:divBdr>
        <w:top w:val="none" w:sz="0" w:space="0" w:color="auto"/>
        <w:left w:val="none" w:sz="0" w:space="0" w:color="auto"/>
        <w:bottom w:val="none" w:sz="0" w:space="0" w:color="auto"/>
        <w:right w:val="none" w:sz="0" w:space="0" w:color="auto"/>
      </w:divBdr>
    </w:div>
    <w:div w:id="78799039">
      <w:bodyDiv w:val="1"/>
      <w:marLeft w:val="0"/>
      <w:marRight w:val="0"/>
      <w:marTop w:val="0"/>
      <w:marBottom w:val="0"/>
      <w:divBdr>
        <w:top w:val="none" w:sz="0" w:space="0" w:color="auto"/>
        <w:left w:val="none" w:sz="0" w:space="0" w:color="auto"/>
        <w:bottom w:val="none" w:sz="0" w:space="0" w:color="auto"/>
        <w:right w:val="none" w:sz="0" w:space="0" w:color="auto"/>
      </w:divBdr>
    </w:div>
    <w:div w:id="478349179">
      <w:bodyDiv w:val="1"/>
      <w:marLeft w:val="0"/>
      <w:marRight w:val="0"/>
      <w:marTop w:val="0"/>
      <w:marBottom w:val="0"/>
      <w:divBdr>
        <w:top w:val="none" w:sz="0" w:space="0" w:color="auto"/>
        <w:left w:val="none" w:sz="0" w:space="0" w:color="auto"/>
        <w:bottom w:val="none" w:sz="0" w:space="0" w:color="auto"/>
        <w:right w:val="none" w:sz="0" w:space="0" w:color="auto"/>
      </w:divBdr>
    </w:div>
    <w:div w:id="552739940">
      <w:bodyDiv w:val="1"/>
      <w:marLeft w:val="0"/>
      <w:marRight w:val="0"/>
      <w:marTop w:val="0"/>
      <w:marBottom w:val="0"/>
      <w:divBdr>
        <w:top w:val="none" w:sz="0" w:space="0" w:color="auto"/>
        <w:left w:val="none" w:sz="0" w:space="0" w:color="auto"/>
        <w:bottom w:val="none" w:sz="0" w:space="0" w:color="auto"/>
        <w:right w:val="none" w:sz="0" w:space="0" w:color="auto"/>
      </w:divBdr>
    </w:div>
    <w:div w:id="568273810">
      <w:bodyDiv w:val="1"/>
      <w:marLeft w:val="0"/>
      <w:marRight w:val="0"/>
      <w:marTop w:val="0"/>
      <w:marBottom w:val="0"/>
      <w:divBdr>
        <w:top w:val="none" w:sz="0" w:space="0" w:color="auto"/>
        <w:left w:val="none" w:sz="0" w:space="0" w:color="auto"/>
        <w:bottom w:val="none" w:sz="0" w:space="0" w:color="auto"/>
        <w:right w:val="none" w:sz="0" w:space="0" w:color="auto"/>
      </w:divBdr>
    </w:div>
    <w:div w:id="573398474">
      <w:bodyDiv w:val="1"/>
      <w:marLeft w:val="0"/>
      <w:marRight w:val="0"/>
      <w:marTop w:val="0"/>
      <w:marBottom w:val="0"/>
      <w:divBdr>
        <w:top w:val="none" w:sz="0" w:space="0" w:color="auto"/>
        <w:left w:val="none" w:sz="0" w:space="0" w:color="auto"/>
        <w:bottom w:val="none" w:sz="0" w:space="0" w:color="auto"/>
        <w:right w:val="none" w:sz="0" w:space="0" w:color="auto"/>
      </w:divBdr>
    </w:div>
    <w:div w:id="694816519">
      <w:bodyDiv w:val="1"/>
      <w:marLeft w:val="0"/>
      <w:marRight w:val="0"/>
      <w:marTop w:val="0"/>
      <w:marBottom w:val="0"/>
      <w:divBdr>
        <w:top w:val="none" w:sz="0" w:space="0" w:color="auto"/>
        <w:left w:val="none" w:sz="0" w:space="0" w:color="auto"/>
        <w:bottom w:val="none" w:sz="0" w:space="0" w:color="auto"/>
        <w:right w:val="none" w:sz="0" w:space="0" w:color="auto"/>
      </w:divBdr>
    </w:div>
    <w:div w:id="700207570">
      <w:bodyDiv w:val="1"/>
      <w:marLeft w:val="0"/>
      <w:marRight w:val="0"/>
      <w:marTop w:val="0"/>
      <w:marBottom w:val="0"/>
      <w:divBdr>
        <w:top w:val="none" w:sz="0" w:space="0" w:color="auto"/>
        <w:left w:val="none" w:sz="0" w:space="0" w:color="auto"/>
        <w:bottom w:val="none" w:sz="0" w:space="0" w:color="auto"/>
        <w:right w:val="none" w:sz="0" w:space="0" w:color="auto"/>
      </w:divBdr>
    </w:div>
    <w:div w:id="729310867">
      <w:bodyDiv w:val="1"/>
      <w:marLeft w:val="0"/>
      <w:marRight w:val="0"/>
      <w:marTop w:val="0"/>
      <w:marBottom w:val="0"/>
      <w:divBdr>
        <w:top w:val="none" w:sz="0" w:space="0" w:color="auto"/>
        <w:left w:val="none" w:sz="0" w:space="0" w:color="auto"/>
        <w:bottom w:val="none" w:sz="0" w:space="0" w:color="auto"/>
        <w:right w:val="none" w:sz="0" w:space="0" w:color="auto"/>
      </w:divBdr>
      <w:divsChild>
        <w:div w:id="410271530">
          <w:marLeft w:val="0"/>
          <w:marRight w:val="0"/>
          <w:marTop w:val="0"/>
          <w:marBottom w:val="0"/>
          <w:divBdr>
            <w:top w:val="none" w:sz="0" w:space="0" w:color="auto"/>
            <w:left w:val="none" w:sz="0" w:space="0" w:color="auto"/>
            <w:bottom w:val="none" w:sz="0" w:space="0" w:color="auto"/>
            <w:right w:val="none" w:sz="0" w:space="0" w:color="auto"/>
          </w:divBdr>
        </w:div>
        <w:div w:id="674499469">
          <w:marLeft w:val="0"/>
          <w:marRight w:val="0"/>
          <w:marTop w:val="0"/>
          <w:marBottom w:val="0"/>
          <w:divBdr>
            <w:top w:val="none" w:sz="0" w:space="0" w:color="auto"/>
            <w:left w:val="none" w:sz="0" w:space="0" w:color="auto"/>
            <w:bottom w:val="none" w:sz="0" w:space="0" w:color="auto"/>
            <w:right w:val="none" w:sz="0" w:space="0" w:color="auto"/>
          </w:divBdr>
        </w:div>
        <w:div w:id="1188985115">
          <w:marLeft w:val="0"/>
          <w:marRight w:val="0"/>
          <w:marTop w:val="0"/>
          <w:marBottom w:val="0"/>
          <w:divBdr>
            <w:top w:val="none" w:sz="0" w:space="0" w:color="auto"/>
            <w:left w:val="none" w:sz="0" w:space="0" w:color="auto"/>
            <w:bottom w:val="none" w:sz="0" w:space="0" w:color="auto"/>
            <w:right w:val="none" w:sz="0" w:space="0" w:color="auto"/>
          </w:divBdr>
        </w:div>
      </w:divsChild>
    </w:div>
    <w:div w:id="779111779">
      <w:bodyDiv w:val="1"/>
      <w:marLeft w:val="0"/>
      <w:marRight w:val="0"/>
      <w:marTop w:val="0"/>
      <w:marBottom w:val="0"/>
      <w:divBdr>
        <w:top w:val="none" w:sz="0" w:space="0" w:color="auto"/>
        <w:left w:val="none" w:sz="0" w:space="0" w:color="auto"/>
        <w:bottom w:val="none" w:sz="0" w:space="0" w:color="auto"/>
        <w:right w:val="none" w:sz="0" w:space="0" w:color="auto"/>
      </w:divBdr>
    </w:div>
    <w:div w:id="784815640">
      <w:bodyDiv w:val="1"/>
      <w:marLeft w:val="0"/>
      <w:marRight w:val="0"/>
      <w:marTop w:val="0"/>
      <w:marBottom w:val="0"/>
      <w:divBdr>
        <w:top w:val="none" w:sz="0" w:space="0" w:color="auto"/>
        <w:left w:val="none" w:sz="0" w:space="0" w:color="auto"/>
        <w:bottom w:val="none" w:sz="0" w:space="0" w:color="auto"/>
        <w:right w:val="none" w:sz="0" w:space="0" w:color="auto"/>
      </w:divBdr>
    </w:div>
    <w:div w:id="798767091">
      <w:bodyDiv w:val="1"/>
      <w:marLeft w:val="0"/>
      <w:marRight w:val="0"/>
      <w:marTop w:val="0"/>
      <w:marBottom w:val="0"/>
      <w:divBdr>
        <w:top w:val="none" w:sz="0" w:space="0" w:color="auto"/>
        <w:left w:val="none" w:sz="0" w:space="0" w:color="auto"/>
        <w:bottom w:val="none" w:sz="0" w:space="0" w:color="auto"/>
        <w:right w:val="none" w:sz="0" w:space="0" w:color="auto"/>
      </w:divBdr>
    </w:div>
    <w:div w:id="841315755">
      <w:bodyDiv w:val="1"/>
      <w:marLeft w:val="0"/>
      <w:marRight w:val="0"/>
      <w:marTop w:val="0"/>
      <w:marBottom w:val="0"/>
      <w:divBdr>
        <w:top w:val="none" w:sz="0" w:space="0" w:color="auto"/>
        <w:left w:val="none" w:sz="0" w:space="0" w:color="auto"/>
        <w:bottom w:val="none" w:sz="0" w:space="0" w:color="auto"/>
        <w:right w:val="none" w:sz="0" w:space="0" w:color="auto"/>
      </w:divBdr>
    </w:div>
    <w:div w:id="847258685">
      <w:bodyDiv w:val="1"/>
      <w:marLeft w:val="0"/>
      <w:marRight w:val="0"/>
      <w:marTop w:val="0"/>
      <w:marBottom w:val="0"/>
      <w:divBdr>
        <w:top w:val="none" w:sz="0" w:space="0" w:color="auto"/>
        <w:left w:val="none" w:sz="0" w:space="0" w:color="auto"/>
        <w:bottom w:val="none" w:sz="0" w:space="0" w:color="auto"/>
        <w:right w:val="none" w:sz="0" w:space="0" w:color="auto"/>
      </w:divBdr>
    </w:div>
    <w:div w:id="954024953">
      <w:bodyDiv w:val="1"/>
      <w:marLeft w:val="0"/>
      <w:marRight w:val="0"/>
      <w:marTop w:val="0"/>
      <w:marBottom w:val="0"/>
      <w:divBdr>
        <w:top w:val="none" w:sz="0" w:space="0" w:color="auto"/>
        <w:left w:val="none" w:sz="0" w:space="0" w:color="auto"/>
        <w:bottom w:val="none" w:sz="0" w:space="0" w:color="auto"/>
        <w:right w:val="none" w:sz="0" w:space="0" w:color="auto"/>
      </w:divBdr>
    </w:div>
    <w:div w:id="1003319467">
      <w:bodyDiv w:val="1"/>
      <w:marLeft w:val="0"/>
      <w:marRight w:val="0"/>
      <w:marTop w:val="0"/>
      <w:marBottom w:val="0"/>
      <w:divBdr>
        <w:top w:val="none" w:sz="0" w:space="0" w:color="auto"/>
        <w:left w:val="none" w:sz="0" w:space="0" w:color="auto"/>
        <w:bottom w:val="none" w:sz="0" w:space="0" w:color="auto"/>
        <w:right w:val="none" w:sz="0" w:space="0" w:color="auto"/>
      </w:divBdr>
    </w:div>
    <w:div w:id="1080370430">
      <w:bodyDiv w:val="1"/>
      <w:marLeft w:val="0"/>
      <w:marRight w:val="0"/>
      <w:marTop w:val="0"/>
      <w:marBottom w:val="0"/>
      <w:divBdr>
        <w:top w:val="none" w:sz="0" w:space="0" w:color="auto"/>
        <w:left w:val="none" w:sz="0" w:space="0" w:color="auto"/>
        <w:bottom w:val="none" w:sz="0" w:space="0" w:color="auto"/>
        <w:right w:val="none" w:sz="0" w:space="0" w:color="auto"/>
      </w:divBdr>
    </w:div>
    <w:div w:id="1179857216">
      <w:bodyDiv w:val="1"/>
      <w:marLeft w:val="0"/>
      <w:marRight w:val="0"/>
      <w:marTop w:val="0"/>
      <w:marBottom w:val="0"/>
      <w:divBdr>
        <w:top w:val="none" w:sz="0" w:space="0" w:color="auto"/>
        <w:left w:val="none" w:sz="0" w:space="0" w:color="auto"/>
        <w:bottom w:val="none" w:sz="0" w:space="0" w:color="auto"/>
        <w:right w:val="none" w:sz="0" w:space="0" w:color="auto"/>
      </w:divBdr>
    </w:div>
    <w:div w:id="1189753282">
      <w:bodyDiv w:val="1"/>
      <w:marLeft w:val="0"/>
      <w:marRight w:val="0"/>
      <w:marTop w:val="0"/>
      <w:marBottom w:val="0"/>
      <w:divBdr>
        <w:top w:val="none" w:sz="0" w:space="0" w:color="auto"/>
        <w:left w:val="none" w:sz="0" w:space="0" w:color="auto"/>
        <w:bottom w:val="none" w:sz="0" w:space="0" w:color="auto"/>
        <w:right w:val="none" w:sz="0" w:space="0" w:color="auto"/>
      </w:divBdr>
      <w:divsChild>
        <w:div w:id="82265378">
          <w:marLeft w:val="0"/>
          <w:marRight w:val="0"/>
          <w:marTop w:val="0"/>
          <w:marBottom w:val="0"/>
          <w:divBdr>
            <w:top w:val="none" w:sz="0" w:space="0" w:color="auto"/>
            <w:left w:val="none" w:sz="0" w:space="0" w:color="auto"/>
            <w:bottom w:val="none" w:sz="0" w:space="0" w:color="auto"/>
            <w:right w:val="none" w:sz="0" w:space="0" w:color="auto"/>
          </w:divBdr>
          <w:divsChild>
            <w:div w:id="14224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4063">
      <w:bodyDiv w:val="1"/>
      <w:marLeft w:val="0"/>
      <w:marRight w:val="0"/>
      <w:marTop w:val="0"/>
      <w:marBottom w:val="0"/>
      <w:divBdr>
        <w:top w:val="none" w:sz="0" w:space="0" w:color="auto"/>
        <w:left w:val="none" w:sz="0" w:space="0" w:color="auto"/>
        <w:bottom w:val="none" w:sz="0" w:space="0" w:color="auto"/>
        <w:right w:val="none" w:sz="0" w:space="0" w:color="auto"/>
      </w:divBdr>
    </w:div>
    <w:div w:id="1277786367">
      <w:bodyDiv w:val="1"/>
      <w:marLeft w:val="0"/>
      <w:marRight w:val="0"/>
      <w:marTop w:val="0"/>
      <w:marBottom w:val="0"/>
      <w:divBdr>
        <w:top w:val="none" w:sz="0" w:space="0" w:color="auto"/>
        <w:left w:val="none" w:sz="0" w:space="0" w:color="auto"/>
        <w:bottom w:val="none" w:sz="0" w:space="0" w:color="auto"/>
        <w:right w:val="none" w:sz="0" w:space="0" w:color="auto"/>
      </w:divBdr>
    </w:div>
    <w:div w:id="1391656989">
      <w:bodyDiv w:val="1"/>
      <w:marLeft w:val="0"/>
      <w:marRight w:val="0"/>
      <w:marTop w:val="0"/>
      <w:marBottom w:val="0"/>
      <w:divBdr>
        <w:top w:val="none" w:sz="0" w:space="0" w:color="auto"/>
        <w:left w:val="none" w:sz="0" w:space="0" w:color="auto"/>
        <w:bottom w:val="none" w:sz="0" w:space="0" w:color="auto"/>
        <w:right w:val="none" w:sz="0" w:space="0" w:color="auto"/>
      </w:divBdr>
    </w:div>
    <w:div w:id="1426532157">
      <w:bodyDiv w:val="1"/>
      <w:marLeft w:val="0"/>
      <w:marRight w:val="0"/>
      <w:marTop w:val="0"/>
      <w:marBottom w:val="0"/>
      <w:divBdr>
        <w:top w:val="none" w:sz="0" w:space="0" w:color="auto"/>
        <w:left w:val="none" w:sz="0" w:space="0" w:color="auto"/>
        <w:bottom w:val="none" w:sz="0" w:space="0" w:color="auto"/>
        <w:right w:val="none" w:sz="0" w:space="0" w:color="auto"/>
      </w:divBdr>
    </w:div>
    <w:div w:id="1431467320">
      <w:bodyDiv w:val="1"/>
      <w:marLeft w:val="0"/>
      <w:marRight w:val="0"/>
      <w:marTop w:val="0"/>
      <w:marBottom w:val="0"/>
      <w:divBdr>
        <w:top w:val="none" w:sz="0" w:space="0" w:color="auto"/>
        <w:left w:val="none" w:sz="0" w:space="0" w:color="auto"/>
        <w:bottom w:val="none" w:sz="0" w:space="0" w:color="auto"/>
        <w:right w:val="none" w:sz="0" w:space="0" w:color="auto"/>
      </w:divBdr>
    </w:div>
    <w:div w:id="1514876655">
      <w:bodyDiv w:val="1"/>
      <w:marLeft w:val="0"/>
      <w:marRight w:val="0"/>
      <w:marTop w:val="0"/>
      <w:marBottom w:val="0"/>
      <w:divBdr>
        <w:top w:val="none" w:sz="0" w:space="0" w:color="auto"/>
        <w:left w:val="none" w:sz="0" w:space="0" w:color="auto"/>
        <w:bottom w:val="none" w:sz="0" w:space="0" w:color="auto"/>
        <w:right w:val="none" w:sz="0" w:space="0" w:color="auto"/>
      </w:divBdr>
      <w:divsChild>
        <w:div w:id="822504855">
          <w:marLeft w:val="0"/>
          <w:marRight w:val="0"/>
          <w:marTop w:val="0"/>
          <w:marBottom w:val="0"/>
          <w:divBdr>
            <w:top w:val="none" w:sz="0" w:space="0" w:color="auto"/>
            <w:left w:val="none" w:sz="0" w:space="0" w:color="auto"/>
            <w:bottom w:val="none" w:sz="0" w:space="0" w:color="auto"/>
            <w:right w:val="none" w:sz="0" w:space="0" w:color="auto"/>
          </w:divBdr>
          <w:divsChild>
            <w:div w:id="5111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8758">
      <w:bodyDiv w:val="1"/>
      <w:marLeft w:val="0"/>
      <w:marRight w:val="0"/>
      <w:marTop w:val="0"/>
      <w:marBottom w:val="0"/>
      <w:divBdr>
        <w:top w:val="none" w:sz="0" w:space="0" w:color="auto"/>
        <w:left w:val="none" w:sz="0" w:space="0" w:color="auto"/>
        <w:bottom w:val="none" w:sz="0" w:space="0" w:color="auto"/>
        <w:right w:val="none" w:sz="0" w:space="0" w:color="auto"/>
      </w:divBdr>
    </w:div>
    <w:div w:id="1595170594">
      <w:bodyDiv w:val="1"/>
      <w:marLeft w:val="0"/>
      <w:marRight w:val="0"/>
      <w:marTop w:val="0"/>
      <w:marBottom w:val="0"/>
      <w:divBdr>
        <w:top w:val="none" w:sz="0" w:space="0" w:color="auto"/>
        <w:left w:val="none" w:sz="0" w:space="0" w:color="auto"/>
        <w:bottom w:val="none" w:sz="0" w:space="0" w:color="auto"/>
        <w:right w:val="none" w:sz="0" w:space="0" w:color="auto"/>
      </w:divBdr>
    </w:div>
    <w:div w:id="1613977515">
      <w:bodyDiv w:val="1"/>
      <w:marLeft w:val="0"/>
      <w:marRight w:val="0"/>
      <w:marTop w:val="0"/>
      <w:marBottom w:val="0"/>
      <w:divBdr>
        <w:top w:val="none" w:sz="0" w:space="0" w:color="auto"/>
        <w:left w:val="none" w:sz="0" w:space="0" w:color="auto"/>
        <w:bottom w:val="none" w:sz="0" w:space="0" w:color="auto"/>
        <w:right w:val="none" w:sz="0" w:space="0" w:color="auto"/>
      </w:divBdr>
    </w:div>
    <w:div w:id="1760716481">
      <w:bodyDiv w:val="1"/>
      <w:marLeft w:val="0"/>
      <w:marRight w:val="0"/>
      <w:marTop w:val="0"/>
      <w:marBottom w:val="0"/>
      <w:divBdr>
        <w:top w:val="none" w:sz="0" w:space="0" w:color="auto"/>
        <w:left w:val="none" w:sz="0" w:space="0" w:color="auto"/>
        <w:bottom w:val="none" w:sz="0" w:space="0" w:color="auto"/>
        <w:right w:val="none" w:sz="0" w:space="0" w:color="auto"/>
      </w:divBdr>
    </w:div>
    <w:div w:id="1793672337">
      <w:bodyDiv w:val="1"/>
      <w:marLeft w:val="0"/>
      <w:marRight w:val="0"/>
      <w:marTop w:val="0"/>
      <w:marBottom w:val="0"/>
      <w:divBdr>
        <w:top w:val="none" w:sz="0" w:space="0" w:color="auto"/>
        <w:left w:val="none" w:sz="0" w:space="0" w:color="auto"/>
        <w:bottom w:val="none" w:sz="0" w:space="0" w:color="auto"/>
        <w:right w:val="none" w:sz="0" w:space="0" w:color="auto"/>
      </w:divBdr>
    </w:div>
    <w:div w:id="1874884158">
      <w:bodyDiv w:val="1"/>
      <w:marLeft w:val="0"/>
      <w:marRight w:val="0"/>
      <w:marTop w:val="0"/>
      <w:marBottom w:val="0"/>
      <w:divBdr>
        <w:top w:val="none" w:sz="0" w:space="0" w:color="auto"/>
        <w:left w:val="none" w:sz="0" w:space="0" w:color="auto"/>
        <w:bottom w:val="none" w:sz="0" w:space="0" w:color="auto"/>
        <w:right w:val="none" w:sz="0" w:space="0" w:color="auto"/>
      </w:divBdr>
    </w:div>
    <w:div w:id="1875773299">
      <w:bodyDiv w:val="1"/>
      <w:marLeft w:val="0"/>
      <w:marRight w:val="0"/>
      <w:marTop w:val="0"/>
      <w:marBottom w:val="0"/>
      <w:divBdr>
        <w:top w:val="none" w:sz="0" w:space="0" w:color="auto"/>
        <w:left w:val="none" w:sz="0" w:space="0" w:color="auto"/>
        <w:bottom w:val="none" w:sz="0" w:space="0" w:color="auto"/>
        <w:right w:val="none" w:sz="0" w:space="0" w:color="auto"/>
      </w:divBdr>
    </w:div>
    <w:div w:id="1942105729">
      <w:bodyDiv w:val="1"/>
      <w:marLeft w:val="0"/>
      <w:marRight w:val="0"/>
      <w:marTop w:val="0"/>
      <w:marBottom w:val="0"/>
      <w:divBdr>
        <w:top w:val="none" w:sz="0" w:space="0" w:color="auto"/>
        <w:left w:val="none" w:sz="0" w:space="0" w:color="auto"/>
        <w:bottom w:val="none" w:sz="0" w:space="0" w:color="auto"/>
        <w:right w:val="none" w:sz="0" w:space="0" w:color="auto"/>
      </w:divBdr>
    </w:div>
    <w:div w:id="1982953131">
      <w:bodyDiv w:val="1"/>
      <w:marLeft w:val="0"/>
      <w:marRight w:val="0"/>
      <w:marTop w:val="0"/>
      <w:marBottom w:val="0"/>
      <w:divBdr>
        <w:top w:val="none" w:sz="0" w:space="0" w:color="auto"/>
        <w:left w:val="none" w:sz="0" w:space="0" w:color="auto"/>
        <w:bottom w:val="none" w:sz="0" w:space="0" w:color="auto"/>
        <w:right w:val="none" w:sz="0" w:space="0" w:color="auto"/>
      </w:divBdr>
    </w:div>
    <w:div w:id="205241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jacq4649\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55A8C-3EC2-409E-8E1F-487690034E8D}">
  <ds:schemaRefs>
    <ds:schemaRef ds:uri="urn:schemas-microsoft-com.VSTO2008Demos.ControlsStorage"/>
  </ds:schemaRefs>
</ds:datastoreItem>
</file>

<file path=customXml/itemProps2.xml><?xml version="1.0" encoding="utf-8"?>
<ds:datastoreItem xmlns:ds="http://schemas.openxmlformats.org/officeDocument/2006/customXml" ds:itemID="{43956931-4040-4D35-889D-0D158585B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0</TotalTime>
  <Pages>16</Pages>
  <Words>7956</Words>
  <Characters>45350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53200</CharactersWithSpaces>
  <SharedDoc>false</SharedDoc>
  <HLinks>
    <vt:vector size="24" baseType="variant">
      <vt:variant>
        <vt:i4>8192108</vt:i4>
      </vt:variant>
      <vt:variant>
        <vt:i4>15</vt:i4>
      </vt:variant>
      <vt:variant>
        <vt:i4>0</vt:i4>
      </vt:variant>
      <vt:variant>
        <vt:i4>5</vt:i4>
      </vt:variant>
      <vt:variant>
        <vt:lpwstr>http://www.henrystreet.ca/</vt:lpwstr>
      </vt:variant>
      <vt:variant>
        <vt:lpwstr/>
      </vt:variant>
      <vt:variant>
        <vt:i4>1572919</vt:i4>
      </vt:variant>
      <vt:variant>
        <vt:i4>8</vt:i4>
      </vt:variant>
      <vt:variant>
        <vt:i4>0</vt:i4>
      </vt:variant>
      <vt:variant>
        <vt:i4>5</vt:i4>
      </vt:variant>
      <vt:variant>
        <vt:lpwstr/>
      </vt:variant>
      <vt:variant>
        <vt:lpwstr>_Toc391040167</vt:lpwstr>
      </vt:variant>
      <vt:variant>
        <vt:i4>1572919</vt:i4>
      </vt:variant>
      <vt:variant>
        <vt:i4>5</vt:i4>
      </vt:variant>
      <vt:variant>
        <vt:i4>0</vt:i4>
      </vt:variant>
      <vt:variant>
        <vt:i4>5</vt:i4>
      </vt:variant>
      <vt:variant>
        <vt:lpwstr/>
      </vt:variant>
      <vt:variant>
        <vt:lpwstr>_Toc391040166</vt:lpwstr>
      </vt:variant>
      <vt:variant>
        <vt:i4>8192108</vt:i4>
      </vt:variant>
      <vt:variant>
        <vt:i4>0</vt:i4>
      </vt:variant>
      <vt:variant>
        <vt:i4>0</vt:i4>
      </vt:variant>
      <vt:variant>
        <vt:i4>5</vt:i4>
      </vt:variant>
      <vt:variant>
        <vt:lpwstr>http://www.henrystreet.ca/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Jodoin</dc:creator>
  <cp:keywords/>
  <cp:lastModifiedBy>ANTHONY PHELAN</cp:lastModifiedBy>
  <cp:revision>2</cp:revision>
  <cp:lastPrinted>2017-06-22T17:44:00Z</cp:lastPrinted>
  <dcterms:created xsi:type="dcterms:W3CDTF">2019-06-12T19:50:00Z</dcterms:created>
  <dcterms:modified xsi:type="dcterms:W3CDTF">2019-06-12T19:50:00Z</dcterms:modified>
</cp:coreProperties>
</file>